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5C457" w14:textId="77777777" w:rsidR="00FB4749" w:rsidRDefault="00FB4749" w:rsidP="009C182C">
      <w:pPr>
        <w:jc w:val="center"/>
        <w:outlineLvl w:val="0"/>
        <w:rPr>
          <w:rFonts w:cs="Arial"/>
          <w:b/>
          <w:sz w:val="28"/>
          <w:szCs w:val="28"/>
          <w:u w:val="single"/>
        </w:rPr>
      </w:pPr>
      <w:bookmarkStart w:id="0" w:name="_GoBack"/>
      <w:bookmarkEnd w:id="0"/>
      <w:r w:rsidRPr="00CC70B3">
        <w:rPr>
          <w:rFonts w:cs="Arial"/>
          <w:b/>
          <w:sz w:val="28"/>
          <w:szCs w:val="28"/>
          <w:u w:val="single"/>
        </w:rPr>
        <w:t>LPC Meeting – Wednesday</w:t>
      </w:r>
      <w:r>
        <w:rPr>
          <w:rFonts w:cs="Arial"/>
          <w:b/>
          <w:sz w:val="28"/>
          <w:szCs w:val="28"/>
          <w:u w:val="single"/>
        </w:rPr>
        <w:t xml:space="preserve"> </w:t>
      </w:r>
      <w:r w:rsidR="00886F09">
        <w:rPr>
          <w:rFonts w:cs="Arial"/>
          <w:b/>
          <w:sz w:val="28"/>
          <w:szCs w:val="28"/>
          <w:u w:val="single"/>
        </w:rPr>
        <w:t>7</w:t>
      </w:r>
      <w:r w:rsidR="00886F09" w:rsidRPr="00886F09">
        <w:rPr>
          <w:rFonts w:cs="Arial"/>
          <w:b/>
          <w:sz w:val="28"/>
          <w:szCs w:val="28"/>
          <w:u w:val="single"/>
          <w:vertAlign w:val="superscript"/>
        </w:rPr>
        <w:t>th</w:t>
      </w:r>
      <w:r w:rsidR="00886F09">
        <w:rPr>
          <w:rFonts w:cs="Arial"/>
          <w:b/>
          <w:sz w:val="28"/>
          <w:szCs w:val="28"/>
          <w:u w:val="single"/>
        </w:rPr>
        <w:t xml:space="preserve"> February</w:t>
      </w:r>
      <w:r w:rsidR="00AE1CAD">
        <w:rPr>
          <w:rFonts w:cs="Arial"/>
          <w:b/>
          <w:sz w:val="28"/>
          <w:szCs w:val="28"/>
          <w:u w:val="single"/>
        </w:rPr>
        <w:t xml:space="preserve"> </w:t>
      </w:r>
      <w:r>
        <w:rPr>
          <w:rFonts w:cs="Arial"/>
          <w:b/>
          <w:sz w:val="28"/>
          <w:szCs w:val="28"/>
          <w:u w:val="single"/>
        </w:rPr>
        <w:t>2018</w:t>
      </w:r>
    </w:p>
    <w:p w14:paraId="6FDA1844" w14:textId="77777777" w:rsidR="00FB4749" w:rsidRPr="00CC70B3" w:rsidRDefault="00FB4749" w:rsidP="00FB4749">
      <w:pPr>
        <w:rPr>
          <w:rFonts w:cs="Arial"/>
          <w:b/>
          <w:sz w:val="28"/>
          <w:szCs w:val="28"/>
          <w:u w:val="single"/>
        </w:rPr>
      </w:pPr>
    </w:p>
    <w:p w14:paraId="1CE1E0AA" w14:textId="77777777" w:rsidR="00FB4749" w:rsidRPr="00CC70B3" w:rsidRDefault="00FB4749" w:rsidP="009C182C">
      <w:pPr>
        <w:jc w:val="center"/>
        <w:outlineLvl w:val="0"/>
        <w:rPr>
          <w:rFonts w:cs="Arial"/>
        </w:rPr>
      </w:pPr>
      <w:r w:rsidRPr="00CC70B3">
        <w:rPr>
          <w:rFonts w:cs="Arial"/>
        </w:rPr>
        <w:t>14a High Street, Staple Hill, Bristol, BS16 5HP</w:t>
      </w:r>
    </w:p>
    <w:p w14:paraId="2074AC42" w14:textId="77777777" w:rsidR="00FB4749" w:rsidRDefault="00FB4749" w:rsidP="009C182C">
      <w:pPr>
        <w:jc w:val="center"/>
        <w:outlineLvl w:val="0"/>
        <w:rPr>
          <w:rFonts w:cs="Arial"/>
        </w:rPr>
      </w:pPr>
      <w:r w:rsidRPr="00CC70B3">
        <w:rPr>
          <w:rFonts w:cs="Arial"/>
        </w:rPr>
        <w:t>9am – 5pm</w:t>
      </w:r>
    </w:p>
    <w:p w14:paraId="370112EE" w14:textId="77777777" w:rsidR="00FB4749" w:rsidRPr="00CC70B3" w:rsidRDefault="00FB4749" w:rsidP="00FB4749">
      <w:pPr>
        <w:jc w:val="center"/>
        <w:rPr>
          <w:rFonts w:cs="Arial"/>
        </w:rPr>
      </w:pPr>
    </w:p>
    <w:p w14:paraId="3F3FFBB8" w14:textId="77777777" w:rsidR="00FB4749" w:rsidRDefault="00FB4749" w:rsidP="00FB4749">
      <w:pPr>
        <w:rPr>
          <w:rFonts w:cs="Arial"/>
        </w:rPr>
      </w:pPr>
      <w:r w:rsidRPr="00CC70B3">
        <w:rPr>
          <w:rFonts w:cs="Arial"/>
          <w:u w:val="single"/>
        </w:rPr>
        <w:t>Present:</w:t>
      </w:r>
      <w:r w:rsidRPr="00CC70B3">
        <w:rPr>
          <w:rFonts w:cs="Arial"/>
        </w:rPr>
        <w:t xml:space="preserve"> </w:t>
      </w:r>
      <w:r w:rsidR="00E058C7">
        <w:rPr>
          <w:rFonts w:cs="Arial"/>
        </w:rPr>
        <w:t xml:space="preserve">Lisa Fisher, Jerry Long, Richard Brown, Becky Barratt, Emily Stone, David Tomlinson, </w:t>
      </w:r>
      <w:proofErr w:type="spellStart"/>
      <w:r w:rsidR="00E058C7">
        <w:rPr>
          <w:rFonts w:cs="Arial"/>
        </w:rPr>
        <w:t>Sadik</w:t>
      </w:r>
      <w:proofErr w:type="spellEnd"/>
      <w:r w:rsidR="00E058C7">
        <w:rPr>
          <w:rFonts w:cs="Arial"/>
        </w:rPr>
        <w:t xml:space="preserve"> Al-Hassan, Hilary Collyer, </w:t>
      </w:r>
      <w:proofErr w:type="spellStart"/>
      <w:r w:rsidR="00E058C7">
        <w:rPr>
          <w:rFonts w:cs="Arial"/>
        </w:rPr>
        <w:t>Plinio</w:t>
      </w:r>
      <w:proofErr w:type="spellEnd"/>
      <w:r w:rsidR="00E058C7">
        <w:rPr>
          <w:rFonts w:cs="Arial"/>
        </w:rPr>
        <w:t xml:space="preserve"> </w:t>
      </w:r>
      <w:proofErr w:type="spellStart"/>
      <w:r w:rsidR="00E058C7">
        <w:rPr>
          <w:rFonts w:cs="Arial"/>
        </w:rPr>
        <w:t>Perrone</w:t>
      </w:r>
      <w:proofErr w:type="spellEnd"/>
      <w:r w:rsidR="00E058C7">
        <w:rPr>
          <w:rFonts w:cs="Arial"/>
        </w:rPr>
        <w:t xml:space="preserve">, Alan Smith, Roger </w:t>
      </w:r>
      <w:r w:rsidR="004F48C8">
        <w:rPr>
          <w:rFonts w:cs="Arial"/>
        </w:rPr>
        <w:t xml:space="preserve">Herbert, Stuart </w:t>
      </w:r>
      <w:proofErr w:type="spellStart"/>
      <w:r w:rsidR="004F48C8">
        <w:rPr>
          <w:rFonts w:cs="Arial"/>
        </w:rPr>
        <w:t>Moul</w:t>
      </w:r>
      <w:proofErr w:type="spellEnd"/>
      <w:r w:rsidR="004F48C8">
        <w:rPr>
          <w:rFonts w:cs="Arial"/>
        </w:rPr>
        <w:t>, Chris Howland-Harris.</w:t>
      </w:r>
    </w:p>
    <w:p w14:paraId="14A891B8" w14:textId="77777777" w:rsidR="00FB4749" w:rsidRPr="00CC70B3" w:rsidRDefault="00FB4749" w:rsidP="00FB4749">
      <w:pPr>
        <w:rPr>
          <w:rFonts w:cs="Arial"/>
        </w:rPr>
      </w:pPr>
    </w:p>
    <w:p w14:paraId="21EB0B73" w14:textId="77777777" w:rsidR="00FB4749" w:rsidRDefault="00FB4749" w:rsidP="009C182C">
      <w:pPr>
        <w:tabs>
          <w:tab w:val="center" w:pos="4513"/>
        </w:tabs>
        <w:outlineLvl w:val="0"/>
        <w:rPr>
          <w:rFonts w:cs="Arial"/>
        </w:rPr>
      </w:pPr>
      <w:r w:rsidRPr="00CC70B3">
        <w:rPr>
          <w:rFonts w:cs="Arial"/>
          <w:u w:val="single"/>
        </w:rPr>
        <w:t xml:space="preserve">Apologies </w:t>
      </w:r>
      <w:r w:rsidRPr="00CC70B3">
        <w:rPr>
          <w:rFonts w:cs="Arial"/>
        </w:rPr>
        <w:t>–</w:t>
      </w:r>
      <w:r>
        <w:rPr>
          <w:rFonts w:cs="Arial"/>
        </w:rPr>
        <w:t xml:space="preserve"> </w:t>
      </w:r>
      <w:proofErr w:type="spellStart"/>
      <w:r w:rsidR="00E058C7">
        <w:rPr>
          <w:rFonts w:cs="Arial"/>
        </w:rPr>
        <w:t>Tanzil</w:t>
      </w:r>
      <w:proofErr w:type="spellEnd"/>
      <w:r w:rsidR="00E058C7">
        <w:rPr>
          <w:rFonts w:cs="Arial"/>
        </w:rPr>
        <w:t xml:space="preserve"> Ahmed</w:t>
      </w:r>
    </w:p>
    <w:p w14:paraId="5122F8D1" w14:textId="77777777" w:rsidR="00FB4749" w:rsidRPr="00CC70B3" w:rsidRDefault="00FB4749" w:rsidP="00FB4749">
      <w:pPr>
        <w:tabs>
          <w:tab w:val="center" w:pos="4513"/>
        </w:tabs>
        <w:rPr>
          <w:rFonts w:cs="Arial"/>
        </w:rPr>
      </w:pPr>
    </w:p>
    <w:p w14:paraId="45B0530D" w14:textId="77777777" w:rsidR="00FB4749" w:rsidRDefault="00FB4749" w:rsidP="00FB4749">
      <w:pPr>
        <w:rPr>
          <w:rFonts w:cs="Arial"/>
          <w:sz w:val="22"/>
        </w:rPr>
      </w:pPr>
      <w:r w:rsidRPr="00CC70B3">
        <w:rPr>
          <w:rFonts w:cs="Arial"/>
          <w:u w:val="single"/>
        </w:rPr>
        <w:t>Declarations of Interest</w:t>
      </w:r>
      <w:r>
        <w:rPr>
          <w:rFonts w:cs="Arial"/>
        </w:rPr>
        <w:t xml:space="preserve"> – </w:t>
      </w:r>
      <w:proofErr w:type="spellStart"/>
      <w:r w:rsidR="005617CF">
        <w:rPr>
          <w:rFonts w:cs="Arial"/>
          <w:sz w:val="22"/>
        </w:rPr>
        <w:t>Sadik</w:t>
      </w:r>
      <w:proofErr w:type="spellEnd"/>
      <w:r w:rsidR="005617CF">
        <w:rPr>
          <w:rFonts w:cs="Arial"/>
          <w:sz w:val="22"/>
        </w:rPr>
        <w:t xml:space="preserve"> has recently been elected </w:t>
      </w:r>
      <w:r w:rsidR="003E3CB0" w:rsidRPr="00331645">
        <w:rPr>
          <w:rFonts w:cs="Arial"/>
          <w:sz w:val="22"/>
        </w:rPr>
        <w:t>as local councillor.</w:t>
      </w:r>
    </w:p>
    <w:p w14:paraId="186EED7F" w14:textId="77777777" w:rsidR="005617CF" w:rsidRDefault="005617CF" w:rsidP="00FB4749">
      <w:pPr>
        <w:rPr>
          <w:rFonts w:cs="Arial"/>
          <w:sz w:val="22"/>
        </w:rPr>
      </w:pPr>
      <w:r>
        <w:rPr>
          <w:rFonts w:cs="Arial"/>
          <w:sz w:val="22"/>
        </w:rPr>
        <w:t xml:space="preserve">Hilary has moved branch of Day Lewis but has agreed she will still stay on the </w:t>
      </w:r>
      <w:r w:rsidR="00794778">
        <w:rPr>
          <w:rFonts w:cs="Arial"/>
          <w:sz w:val="22"/>
        </w:rPr>
        <w:t>committee.</w:t>
      </w:r>
    </w:p>
    <w:p w14:paraId="7299D775" w14:textId="77777777" w:rsidR="00FB4749" w:rsidRDefault="00FB4749" w:rsidP="00FB4749">
      <w:pPr>
        <w:rPr>
          <w:rFonts w:cs="Arial"/>
        </w:rPr>
      </w:pPr>
    </w:p>
    <w:p w14:paraId="12EB97CC" w14:textId="77777777" w:rsidR="00FB4749" w:rsidRDefault="00FB4749" w:rsidP="009C182C">
      <w:pPr>
        <w:outlineLvl w:val="0"/>
        <w:rPr>
          <w:rFonts w:cs="Arial"/>
          <w:sz w:val="22"/>
        </w:rPr>
      </w:pPr>
      <w:r w:rsidRPr="00CC70B3">
        <w:rPr>
          <w:rFonts w:cs="Arial"/>
          <w:u w:val="single"/>
        </w:rPr>
        <w:t xml:space="preserve">CCA nomination for report – </w:t>
      </w:r>
      <w:r w:rsidR="007B7D7C" w:rsidRPr="007B7D7C">
        <w:rPr>
          <w:rFonts w:cs="Arial"/>
        </w:rPr>
        <w:t>None</w:t>
      </w:r>
    </w:p>
    <w:p w14:paraId="732B1CFC" w14:textId="77777777" w:rsidR="00FB4749" w:rsidRPr="00A13947" w:rsidRDefault="00FB4749" w:rsidP="00FB4749">
      <w:pPr>
        <w:rPr>
          <w:rFonts w:cs="Arial"/>
          <w:sz w:val="22"/>
        </w:rPr>
      </w:pPr>
    </w:p>
    <w:p w14:paraId="5803F25F" w14:textId="77777777" w:rsidR="00FB4749" w:rsidRDefault="00FB4749" w:rsidP="009C182C">
      <w:pPr>
        <w:outlineLvl w:val="0"/>
      </w:pPr>
      <w:r w:rsidRPr="00CC70B3">
        <w:rPr>
          <w:rFonts w:cs="Arial"/>
          <w:u w:val="single"/>
        </w:rPr>
        <w:t>Amendments to Training Log</w:t>
      </w:r>
      <w:r w:rsidRPr="00E66140">
        <w:rPr>
          <w:u w:val="single"/>
        </w:rPr>
        <w:t xml:space="preserve"> – </w:t>
      </w:r>
      <w:r w:rsidRPr="00D94F74">
        <w:t>None</w:t>
      </w:r>
      <w:r>
        <w:t>.</w:t>
      </w:r>
    </w:p>
    <w:p w14:paraId="2A76060C" w14:textId="77777777" w:rsidR="00FB4749" w:rsidRDefault="00FB4749" w:rsidP="00FB4749"/>
    <w:p w14:paraId="0CD2C48B" w14:textId="77777777" w:rsidR="00FB4749" w:rsidRDefault="00FB4749" w:rsidP="009C182C">
      <w:pPr>
        <w:outlineLvl w:val="0"/>
        <w:rPr>
          <w:u w:val="single"/>
        </w:rPr>
      </w:pPr>
      <w:r w:rsidRPr="0002633F">
        <w:rPr>
          <w:u w:val="single"/>
        </w:rPr>
        <w:t xml:space="preserve">Review of </w:t>
      </w:r>
      <w:r w:rsidR="002C268F">
        <w:rPr>
          <w:u w:val="single"/>
        </w:rPr>
        <w:t>Jan</w:t>
      </w:r>
      <w:r>
        <w:rPr>
          <w:u w:val="single"/>
        </w:rPr>
        <w:t xml:space="preserve"> </w:t>
      </w:r>
      <w:r w:rsidRPr="0002633F">
        <w:rPr>
          <w:u w:val="single"/>
        </w:rPr>
        <w:t>Minutes &amp; Action Points.</w:t>
      </w:r>
    </w:p>
    <w:p w14:paraId="0CCAB53B" w14:textId="77777777" w:rsidR="00FB4749" w:rsidRDefault="00FB4749" w:rsidP="009C182C">
      <w:pPr>
        <w:outlineLvl w:val="0"/>
        <w:rPr>
          <w:sz w:val="22"/>
        </w:rPr>
      </w:pPr>
      <w:r>
        <w:rPr>
          <w:sz w:val="22"/>
        </w:rPr>
        <w:t>Minutes agreed and will be posted on the website.</w:t>
      </w:r>
    </w:p>
    <w:p w14:paraId="57975CC4" w14:textId="77777777" w:rsidR="00FB4749" w:rsidRDefault="00FB4749" w:rsidP="00FB4749">
      <w:pPr>
        <w:rPr>
          <w:sz w:val="22"/>
        </w:rPr>
      </w:pPr>
    </w:p>
    <w:p w14:paraId="64CEBE37" w14:textId="77777777" w:rsidR="00FB4749" w:rsidRDefault="00FB4749" w:rsidP="009C182C">
      <w:pPr>
        <w:outlineLvl w:val="0"/>
        <w:rPr>
          <w:u w:val="single"/>
        </w:rPr>
      </w:pPr>
      <w:r w:rsidRPr="00011406">
        <w:rPr>
          <w:u w:val="single"/>
        </w:rPr>
        <w:t>Contract applications.</w:t>
      </w:r>
    </w:p>
    <w:p w14:paraId="6A643D36" w14:textId="77777777" w:rsidR="001337ED" w:rsidRDefault="001337ED" w:rsidP="00FB4749">
      <w:pPr>
        <w:rPr>
          <w:u w:val="single"/>
        </w:rPr>
      </w:pPr>
    </w:p>
    <w:p w14:paraId="228D3CC7" w14:textId="77777777" w:rsidR="004437BD" w:rsidRDefault="00FB4749" w:rsidP="00FB4749">
      <w:pPr>
        <w:rPr>
          <w:sz w:val="22"/>
        </w:rPr>
      </w:pPr>
      <w:r>
        <w:rPr>
          <w:sz w:val="22"/>
        </w:rPr>
        <w:t>Applications reviewed.</w:t>
      </w:r>
      <w:r w:rsidR="001337ED">
        <w:rPr>
          <w:sz w:val="22"/>
        </w:rPr>
        <w:t xml:space="preserve"> </w:t>
      </w:r>
    </w:p>
    <w:p w14:paraId="1F6150F2" w14:textId="77777777" w:rsidR="00FB4749" w:rsidRDefault="005459B8" w:rsidP="00FB4749">
      <w:pPr>
        <w:rPr>
          <w:sz w:val="22"/>
        </w:rPr>
      </w:pPr>
      <w:r w:rsidRPr="005D47AB">
        <w:rPr>
          <w:sz w:val="22"/>
        </w:rPr>
        <w:t>An application</w:t>
      </w:r>
      <w:r w:rsidR="005D47AB" w:rsidRPr="005D47AB">
        <w:rPr>
          <w:sz w:val="22"/>
        </w:rPr>
        <w:t xml:space="preserve"> to open a pharmacy</w:t>
      </w:r>
      <w:r w:rsidRPr="005D47AB">
        <w:rPr>
          <w:sz w:val="22"/>
        </w:rPr>
        <w:t xml:space="preserve"> in Portishead </w:t>
      </w:r>
      <w:r w:rsidR="005D47AB">
        <w:rPr>
          <w:sz w:val="22"/>
        </w:rPr>
        <w:t>with</w:t>
      </w:r>
      <w:r w:rsidR="00830F9A">
        <w:rPr>
          <w:sz w:val="22"/>
        </w:rPr>
        <w:t xml:space="preserve"> unforeseen benefit</w:t>
      </w:r>
      <w:r w:rsidR="005D47AB">
        <w:rPr>
          <w:sz w:val="22"/>
        </w:rPr>
        <w:t>s</w:t>
      </w:r>
      <w:r w:rsidR="001337ED">
        <w:rPr>
          <w:sz w:val="22"/>
        </w:rPr>
        <w:t xml:space="preserve"> </w:t>
      </w:r>
      <w:r w:rsidR="000E18F6">
        <w:rPr>
          <w:sz w:val="22"/>
        </w:rPr>
        <w:t xml:space="preserve">was </w:t>
      </w:r>
      <w:r w:rsidR="001337ED">
        <w:rPr>
          <w:sz w:val="22"/>
        </w:rPr>
        <w:t>looked at in detail by the committee.</w:t>
      </w:r>
      <w:r w:rsidR="00761725">
        <w:rPr>
          <w:sz w:val="22"/>
        </w:rPr>
        <w:t xml:space="preserve"> </w:t>
      </w:r>
      <w:r w:rsidR="0032050F">
        <w:rPr>
          <w:sz w:val="22"/>
        </w:rPr>
        <w:t>The committee have agreed that the application</w:t>
      </w:r>
      <w:r w:rsidR="005846A9">
        <w:rPr>
          <w:sz w:val="22"/>
        </w:rPr>
        <w:t xml:space="preserve">s do not outline what </w:t>
      </w:r>
      <w:r w:rsidR="00470B4D">
        <w:rPr>
          <w:sz w:val="22"/>
        </w:rPr>
        <w:t>the unforeseen benefits are</w:t>
      </w:r>
      <w:r w:rsidR="005846A9">
        <w:rPr>
          <w:sz w:val="22"/>
        </w:rPr>
        <w:t xml:space="preserve"> and so they cannot support these applications.</w:t>
      </w:r>
      <w:r w:rsidR="0032050F">
        <w:rPr>
          <w:sz w:val="22"/>
        </w:rPr>
        <w:t xml:space="preserve"> </w:t>
      </w:r>
      <w:r w:rsidR="00470B4D">
        <w:rPr>
          <w:sz w:val="22"/>
        </w:rPr>
        <w:t>Richard is going to put together a reply and share with the Executive Committee before submitting the response.</w:t>
      </w:r>
    </w:p>
    <w:p w14:paraId="736B25A8" w14:textId="77777777" w:rsidR="00FB4749" w:rsidRPr="00D20526" w:rsidRDefault="00FB4749" w:rsidP="00FB4749">
      <w:pPr>
        <w:rPr>
          <w:sz w:val="22"/>
        </w:rPr>
      </w:pPr>
    </w:p>
    <w:p w14:paraId="7090A4C0" w14:textId="77777777" w:rsidR="00FB4749" w:rsidRDefault="00FB4749" w:rsidP="009C182C">
      <w:pPr>
        <w:outlineLvl w:val="0"/>
        <w:rPr>
          <w:u w:val="single"/>
        </w:rPr>
      </w:pPr>
      <w:r w:rsidRPr="00B71DFA">
        <w:rPr>
          <w:u w:val="single"/>
        </w:rPr>
        <w:t>Treasurers report</w:t>
      </w:r>
    </w:p>
    <w:p w14:paraId="780D4A5D" w14:textId="77777777" w:rsidR="003E485A" w:rsidRDefault="003E485A"/>
    <w:p w14:paraId="30EAD24A" w14:textId="77777777" w:rsidR="009268AB" w:rsidRDefault="009268AB">
      <w:pPr>
        <w:rPr>
          <w:sz w:val="22"/>
          <w:szCs w:val="22"/>
        </w:rPr>
      </w:pPr>
      <w:r>
        <w:rPr>
          <w:sz w:val="22"/>
          <w:szCs w:val="22"/>
        </w:rPr>
        <w:t>The savings account has not been opened yet as it has encountered a fe</w:t>
      </w:r>
      <w:r w:rsidR="00426402">
        <w:rPr>
          <w:sz w:val="22"/>
          <w:szCs w:val="22"/>
        </w:rPr>
        <w:t>w problems</w:t>
      </w:r>
      <w:r w:rsidR="00394CDE">
        <w:rPr>
          <w:sz w:val="22"/>
          <w:szCs w:val="22"/>
        </w:rPr>
        <w:t xml:space="preserve"> and has been quite complicated</w:t>
      </w:r>
      <w:r w:rsidR="000E49F9">
        <w:rPr>
          <w:sz w:val="22"/>
          <w:szCs w:val="22"/>
        </w:rPr>
        <w:t xml:space="preserve">. </w:t>
      </w:r>
      <w:r w:rsidR="009A023D">
        <w:rPr>
          <w:sz w:val="22"/>
          <w:szCs w:val="22"/>
        </w:rPr>
        <w:t>Discussion around the need to get another account opened</w:t>
      </w:r>
      <w:r w:rsidR="00401425">
        <w:rPr>
          <w:sz w:val="22"/>
          <w:szCs w:val="22"/>
        </w:rPr>
        <w:t xml:space="preserve"> soon. The bank </w:t>
      </w:r>
      <w:r w:rsidR="0026352A">
        <w:rPr>
          <w:sz w:val="22"/>
          <w:szCs w:val="22"/>
        </w:rPr>
        <w:t>is</w:t>
      </w:r>
      <w:r w:rsidR="00401425">
        <w:rPr>
          <w:sz w:val="22"/>
          <w:szCs w:val="22"/>
        </w:rPr>
        <w:t xml:space="preserve"> asking for all committee details which t</w:t>
      </w:r>
      <w:r w:rsidR="000E49F9">
        <w:rPr>
          <w:sz w:val="22"/>
          <w:szCs w:val="22"/>
        </w:rPr>
        <w:t>he committee have agreed is acceptable</w:t>
      </w:r>
      <w:r w:rsidR="00401425">
        <w:rPr>
          <w:sz w:val="22"/>
          <w:szCs w:val="22"/>
        </w:rPr>
        <w:t xml:space="preserve">, </w:t>
      </w:r>
      <w:r w:rsidR="000E49F9">
        <w:rPr>
          <w:sz w:val="22"/>
          <w:szCs w:val="22"/>
        </w:rPr>
        <w:t xml:space="preserve">Jerry will look into sorting this for when the new committee are elected in April. </w:t>
      </w:r>
    </w:p>
    <w:p w14:paraId="3B922824" w14:textId="77777777" w:rsidR="00170F7A" w:rsidRDefault="00170F7A">
      <w:pPr>
        <w:rPr>
          <w:sz w:val="22"/>
          <w:szCs w:val="22"/>
        </w:rPr>
      </w:pPr>
    </w:p>
    <w:p w14:paraId="711ABCF3" w14:textId="77777777" w:rsidR="005602A7" w:rsidRDefault="005602A7" w:rsidP="009C182C">
      <w:pPr>
        <w:outlineLvl w:val="0"/>
        <w:rPr>
          <w:sz w:val="22"/>
          <w:szCs w:val="22"/>
        </w:rPr>
      </w:pPr>
      <w:r>
        <w:rPr>
          <w:sz w:val="22"/>
          <w:szCs w:val="22"/>
        </w:rPr>
        <w:t xml:space="preserve">Review of the accounts up to the end of January. </w:t>
      </w:r>
    </w:p>
    <w:p w14:paraId="29CFA83F" w14:textId="77777777" w:rsidR="005602A7" w:rsidRDefault="005602A7">
      <w:pPr>
        <w:rPr>
          <w:sz w:val="22"/>
          <w:szCs w:val="22"/>
        </w:rPr>
      </w:pPr>
    </w:p>
    <w:p w14:paraId="1E763701" w14:textId="77777777" w:rsidR="00170F7A" w:rsidRDefault="00170F7A" w:rsidP="009C182C">
      <w:pPr>
        <w:outlineLvl w:val="0"/>
        <w:rPr>
          <w:u w:val="single"/>
        </w:rPr>
      </w:pPr>
      <w:r w:rsidRPr="00170F7A">
        <w:rPr>
          <w:u w:val="single"/>
        </w:rPr>
        <w:t>Job Specifications</w:t>
      </w:r>
    </w:p>
    <w:p w14:paraId="3828EB18" w14:textId="77777777" w:rsidR="00170F7A" w:rsidRDefault="00170F7A">
      <w:pPr>
        <w:rPr>
          <w:u w:val="single"/>
        </w:rPr>
      </w:pPr>
    </w:p>
    <w:p w14:paraId="14CFC75F" w14:textId="77777777" w:rsidR="00170F7A" w:rsidRDefault="000561C5">
      <w:pPr>
        <w:rPr>
          <w:sz w:val="22"/>
          <w:szCs w:val="22"/>
        </w:rPr>
      </w:pPr>
      <w:r>
        <w:rPr>
          <w:sz w:val="22"/>
          <w:szCs w:val="22"/>
        </w:rPr>
        <w:t xml:space="preserve">Richard and Lisa have revised the job specifications prior to the meeting, these were reviewed with the committee. Pharmacy Support Manager – Jerry Long. </w:t>
      </w:r>
      <w:r w:rsidR="00902CD3">
        <w:rPr>
          <w:sz w:val="22"/>
          <w:szCs w:val="22"/>
        </w:rPr>
        <w:t xml:space="preserve">Healthy Living Pharmacy Project Manager – Judith </w:t>
      </w:r>
      <w:proofErr w:type="spellStart"/>
      <w:r w:rsidR="00902CD3">
        <w:rPr>
          <w:sz w:val="22"/>
          <w:szCs w:val="22"/>
        </w:rPr>
        <w:t>Poulton</w:t>
      </w:r>
      <w:proofErr w:type="spellEnd"/>
      <w:r w:rsidR="00902CD3">
        <w:rPr>
          <w:sz w:val="22"/>
          <w:szCs w:val="22"/>
        </w:rPr>
        <w:t xml:space="preserve">. </w:t>
      </w:r>
      <w:r w:rsidR="00203C01">
        <w:rPr>
          <w:sz w:val="22"/>
          <w:szCs w:val="22"/>
        </w:rPr>
        <w:t xml:space="preserve">Implementation Manager – Judith </w:t>
      </w:r>
      <w:proofErr w:type="spellStart"/>
      <w:r w:rsidR="00203C01">
        <w:rPr>
          <w:sz w:val="22"/>
          <w:szCs w:val="22"/>
        </w:rPr>
        <w:t>Poulton</w:t>
      </w:r>
      <w:proofErr w:type="spellEnd"/>
      <w:r w:rsidR="00203C01">
        <w:rPr>
          <w:sz w:val="22"/>
          <w:szCs w:val="22"/>
        </w:rPr>
        <w:t xml:space="preserve">. </w:t>
      </w:r>
    </w:p>
    <w:p w14:paraId="02203E37" w14:textId="77777777" w:rsidR="00203C01" w:rsidRDefault="00203C01">
      <w:pPr>
        <w:rPr>
          <w:sz w:val="22"/>
          <w:szCs w:val="22"/>
        </w:rPr>
      </w:pPr>
    </w:p>
    <w:p w14:paraId="29FF6806" w14:textId="77777777" w:rsidR="00203C01" w:rsidRDefault="00203C01">
      <w:pPr>
        <w:rPr>
          <w:sz w:val="22"/>
          <w:szCs w:val="22"/>
        </w:rPr>
      </w:pPr>
      <w:r>
        <w:rPr>
          <w:sz w:val="22"/>
          <w:szCs w:val="22"/>
        </w:rPr>
        <w:lastRenderedPageBreak/>
        <w:t>Chris has suggested Judith</w:t>
      </w:r>
      <w:r w:rsidR="007F73CE">
        <w:rPr>
          <w:sz w:val="22"/>
          <w:szCs w:val="22"/>
        </w:rPr>
        <w:t xml:space="preserve"> should attend the next committee meeting </w:t>
      </w:r>
      <w:r>
        <w:rPr>
          <w:sz w:val="22"/>
          <w:szCs w:val="22"/>
        </w:rPr>
        <w:t>to update the committee and give them more detail around her roles. Lisa shared an update with the committee that Judith had provided.</w:t>
      </w:r>
    </w:p>
    <w:p w14:paraId="46466FD2" w14:textId="77777777" w:rsidR="007F73CE" w:rsidRDefault="007F73CE">
      <w:pPr>
        <w:rPr>
          <w:sz w:val="22"/>
          <w:szCs w:val="22"/>
        </w:rPr>
      </w:pPr>
    </w:p>
    <w:p w14:paraId="173C9A44" w14:textId="77777777" w:rsidR="007F73CE" w:rsidRDefault="007F73CE">
      <w:pPr>
        <w:rPr>
          <w:sz w:val="22"/>
          <w:szCs w:val="22"/>
        </w:rPr>
      </w:pPr>
      <w:r>
        <w:rPr>
          <w:sz w:val="22"/>
          <w:szCs w:val="22"/>
        </w:rPr>
        <w:t xml:space="preserve">Discussion around the re-election of the committee in April, there are 4 </w:t>
      </w:r>
      <w:r w:rsidR="0026352A">
        <w:rPr>
          <w:sz w:val="22"/>
          <w:szCs w:val="22"/>
        </w:rPr>
        <w:t xml:space="preserve">independent </w:t>
      </w:r>
      <w:r>
        <w:rPr>
          <w:sz w:val="22"/>
          <w:szCs w:val="22"/>
        </w:rPr>
        <w:t xml:space="preserve">places available, David is stepping down from the committee but Ramesh </w:t>
      </w:r>
      <w:proofErr w:type="spellStart"/>
      <w:r w:rsidR="00C43110" w:rsidRPr="00C43110">
        <w:rPr>
          <w:sz w:val="22"/>
          <w:szCs w:val="22"/>
        </w:rPr>
        <w:t>Yadev</w:t>
      </w:r>
      <w:proofErr w:type="spellEnd"/>
      <w:r w:rsidR="00094051">
        <w:rPr>
          <w:sz w:val="22"/>
          <w:szCs w:val="22"/>
        </w:rPr>
        <w:t xml:space="preserve"> </w:t>
      </w:r>
      <w:r w:rsidR="00C43110">
        <w:rPr>
          <w:sz w:val="22"/>
          <w:szCs w:val="22"/>
        </w:rPr>
        <w:t xml:space="preserve">from Chew and Keynsham Pharmacies has nominated himself. </w:t>
      </w:r>
      <w:r>
        <w:rPr>
          <w:sz w:val="22"/>
          <w:szCs w:val="22"/>
        </w:rPr>
        <w:t xml:space="preserve"> We have received 4 nominations Chris, Stuart, Roger and Ramesh, therefore there is no need to vote on the nominations. </w:t>
      </w:r>
    </w:p>
    <w:p w14:paraId="0AF6E76A" w14:textId="77777777" w:rsidR="007F73CE" w:rsidRDefault="007F73CE">
      <w:pPr>
        <w:rPr>
          <w:sz w:val="22"/>
          <w:szCs w:val="22"/>
        </w:rPr>
      </w:pPr>
    </w:p>
    <w:p w14:paraId="3D1896A3" w14:textId="77777777" w:rsidR="007F73CE" w:rsidRDefault="009F5003">
      <w:pPr>
        <w:rPr>
          <w:sz w:val="22"/>
          <w:szCs w:val="22"/>
        </w:rPr>
      </w:pPr>
      <w:r>
        <w:rPr>
          <w:sz w:val="22"/>
          <w:szCs w:val="22"/>
        </w:rPr>
        <w:t>Stuart is in the process of applying</w:t>
      </w:r>
      <w:r w:rsidR="007F73CE">
        <w:rPr>
          <w:sz w:val="22"/>
          <w:szCs w:val="22"/>
        </w:rPr>
        <w:t xml:space="preserve"> for </w:t>
      </w:r>
      <w:r w:rsidR="005C51C0">
        <w:rPr>
          <w:sz w:val="22"/>
          <w:szCs w:val="22"/>
        </w:rPr>
        <w:t xml:space="preserve">the role of </w:t>
      </w:r>
      <w:r w:rsidRPr="009F5003">
        <w:rPr>
          <w:sz w:val="22"/>
          <w:szCs w:val="22"/>
        </w:rPr>
        <w:t xml:space="preserve">PSNC </w:t>
      </w:r>
      <w:r w:rsidR="007F73CE" w:rsidRPr="009F5003">
        <w:rPr>
          <w:sz w:val="22"/>
          <w:szCs w:val="22"/>
        </w:rPr>
        <w:t xml:space="preserve">Regional </w:t>
      </w:r>
      <w:r w:rsidRPr="009F5003">
        <w:rPr>
          <w:sz w:val="22"/>
          <w:szCs w:val="22"/>
        </w:rPr>
        <w:t>representative</w:t>
      </w:r>
      <w:r>
        <w:rPr>
          <w:sz w:val="22"/>
          <w:szCs w:val="22"/>
        </w:rPr>
        <w:t>. He is submitting</w:t>
      </w:r>
      <w:r w:rsidR="004E6887">
        <w:rPr>
          <w:sz w:val="22"/>
          <w:szCs w:val="22"/>
        </w:rPr>
        <w:t xml:space="preserve"> a policy statement </w:t>
      </w:r>
      <w:r>
        <w:rPr>
          <w:sz w:val="22"/>
          <w:szCs w:val="22"/>
        </w:rPr>
        <w:t xml:space="preserve">later </w:t>
      </w:r>
      <w:r w:rsidR="005C51C0">
        <w:rPr>
          <w:sz w:val="22"/>
          <w:szCs w:val="22"/>
        </w:rPr>
        <w:t xml:space="preserve">this month and </w:t>
      </w:r>
      <w:r w:rsidR="00447D69">
        <w:rPr>
          <w:sz w:val="22"/>
          <w:szCs w:val="22"/>
        </w:rPr>
        <w:t>has asked for guidance</w:t>
      </w:r>
      <w:r w:rsidR="00E44445">
        <w:rPr>
          <w:sz w:val="22"/>
          <w:szCs w:val="22"/>
        </w:rPr>
        <w:t xml:space="preserve"> around this application,</w:t>
      </w:r>
      <w:r w:rsidR="00447D69">
        <w:rPr>
          <w:sz w:val="22"/>
          <w:szCs w:val="22"/>
        </w:rPr>
        <w:t xml:space="preserve"> discussion around Stuart being an independent c</w:t>
      </w:r>
      <w:r w:rsidR="0052067C">
        <w:rPr>
          <w:sz w:val="22"/>
          <w:szCs w:val="22"/>
        </w:rPr>
        <w:t xml:space="preserve">ontractor representing pharmacy and the importance of this. </w:t>
      </w:r>
    </w:p>
    <w:p w14:paraId="7357CFD7" w14:textId="77777777" w:rsidR="008A1F5F" w:rsidRDefault="008A1F5F">
      <w:pPr>
        <w:rPr>
          <w:sz w:val="22"/>
          <w:szCs w:val="22"/>
        </w:rPr>
      </w:pPr>
    </w:p>
    <w:p w14:paraId="0ACD6923" w14:textId="77777777" w:rsidR="008A1F5F" w:rsidRDefault="008A1F5F" w:rsidP="009C182C">
      <w:pPr>
        <w:outlineLvl w:val="0"/>
        <w:rPr>
          <w:u w:val="single"/>
        </w:rPr>
      </w:pPr>
      <w:r w:rsidRPr="008A1F5F">
        <w:rPr>
          <w:u w:val="single"/>
        </w:rPr>
        <w:t>New Job Role at Avon LPC</w:t>
      </w:r>
      <w:r w:rsidR="00E97B31">
        <w:rPr>
          <w:u w:val="single"/>
        </w:rPr>
        <w:t xml:space="preserve"> - Communications</w:t>
      </w:r>
    </w:p>
    <w:p w14:paraId="05472B46" w14:textId="77777777" w:rsidR="008A1F5F" w:rsidRDefault="008A1F5F">
      <w:pPr>
        <w:rPr>
          <w:sz w:val="22"/>
          <w:szCs w:val="22"/>
        </w:rPr>
      </w:pPr>
    </w:p>
    <w:p w14:paraId="1653E1D1" w14:textId="77777777" w:rsidR="0001338A" w:rsidRDefault="00C2526B">
      <w:pPr>
        <w:rPr>
          <w:sz w:val="22"/>
          <w:szCs w:val="22"/>
        </w:rPr>
      </w:pPr>
      <w:r>
        <w:rPr>
          <w:sz w:val="22"/>
          <w:szCs w:val="22"/>
        </w:rPr>
        <w:t xml:space="preserve">Emily has successfully been </w:t>
      </w:r>
      <w:r w:rsidR="008A1F5F">
        <w:rPr>
          <w:sz w:val="22"/>
          <w:szCs w:val="22"/>
        </w:rPr>
        <w:t>grow</w:t>
      </w:r>
      <w:r>
        <w:rPr>
          <w:sz w:val="22"/>
          <w:szCs w:val="22"/>
        </w:rPr>
        <w:t>ing</w:t>
      </w:r>
      <w:r w:rsidR="00E97B31">
        <w:rPr>
          <w:sz w:val="22"/>
          <w:szCs w:val="22"/>
        </w:rPr>
        <w:t xml:space="preserve"> our communications via online social media</w:t>
      </w:r>
      <w:r>
        <w:rPr>
          <w:sz w:val="22"/>
          <w:szCs w:val="22"/>
        </w:rPr>
        <w:t xml:space="preserve"> for the past few months and </w:t>
      </w:r>
      <w:r w:rsidR="004F7088">
        <w:rPr>
          <w:sz w:val="22"/>
          <w:szCs w:val="22"/>
        </w:rPr>
        <w:t xml:space="preserve">as a result of this </w:t>
      </w:r>
      <w:r>
        <w:rPr>
          <w:sz w:val="22"/>
          <w:szCs w:val="22"/>
        </w:rPr>
        <w:t xml:space="preserve">we have been </w:t>
      </w:r>
      <w:r w:rsidR="004F7088">
        <w:rPr>
          <w:sz w:val="22"/>
          <w:szCs w:val="22"/>
        </w:rPr>
        <w:t xml:space="preserve">recently </w:t>
      </w:r>
      <w:r>
        <w:rPr>
          <w:sz w:val="22"/>
          <w:szCs w:val="22"/>
        </w:rPr>
        <w:t xml:space="preserve">contacted by 2 local MP’s. The executive committee have proposed this </w:t>
      </w:r>
      <w:r w:rsidR="004F7088">
        <w:rPr>
          <w:sz w:val="22"/>
          <w:szCs w:val="22"/>
        </w:rPr>
        <w:t xml:space="preserve">should be a </w:t>
      </w:r>
      <w:r>
        <w:rPr>
          <w:sz w:val="22"/>
          <w:szCs w:val="22"/>
        </w:rPr>
        <w:t xml:space="preserve">role </w:t>
      </w:r>
      <w:r w:rsidR="00EC791E">
        <w:rPr>
          <w:sz w:val="22"/>
          <w:szCs w:val="22"/>
        </w:rPr>
        <w:t xml:space="preserve">within the LPC, it </w:t>
      </w:r>
      <w:r w:rsidR="004F7088">
        <w:rPr>
          <w:sz w:val="22"/>
          <w:szCs w:val="22"/>
        </w:rPr>
        <w:t>is currently taking</w:t>
      </w:r>
      <w:r>
        <w:rPr>
          <w:sz w:val="22"/>
          <w:szCs w:val="22"/>
        </w:rPr>
        <w:t xml:space="preserve"> </w:t>
      </w:r>
      <w:r w:rsidR="00C15139">
        <w:rPr>
          <w:sz w:val="22"/>
          <w:szCs w:val="22"/>
        </w:rPr>
        <w:t xml:space="preserve">around 2 hours a week. </w:t>
      </w:r>
      <w:r w:rsidR="00F12D07">
        <w:rPr>
          <w:sz w:val="22"/>
          <w:szCs w:val="22"/>
        </w:rPr>
        <w:t>Feedback from Emily about how this role would work and how much time this would take.</w:t>
      </w:r>
      <w:r>
        <w:rPr>
          <w:sz w:val="22"/>
          <w:szCs w:val="22"/>
        </w:rPr>
        <w:t xml:space="preserve"> </w:t>
      </w:r>
    </w:p>
    <w:p w14:paraId="2B0ACA0C" w14:textId="77777777" w:rsidR="0001338A" w:rsidRDefault="0001338A">
      <w:pPr>
        <w:rPr>
          <w:sz w:val="22"/>
          <w:szCs w:val="22"/>
        </w:rPr>
      </w:pPr>
    </w:p>
    <w:p w14:paraId="57F5EDE6" w14:textId="77777777" w:rsidR="008A1F5F" w:rsidRPr="008A1F5F" w:rsidRDefault="0001338A">
      <w:pPr>
        <w:rPr>
          <w:sz w:val="22"/>
          <w:szCs w:val="22"/>
        </w:rPr>
      </w:pPr>
      <w:r>
        <w:rPr>
          <w:sz w:val="22"/>
          <w:szCs w:val="22"/>
        </w:rPr>
        <w:t>The committee have decided that they would like this to be an o</w:t>
      </w:r>
      <w:r w:rsidR="005E71EA">
        <w:rPr>
          <w:sz w:val="22"/>
          <w:szCs w:val="22"/>
        </w:rPr>
        <w:t xml:space="preserve">fficial role within the LPC, Lisa and Richard will work on this </w:t>
      </w:r>
      <w:r w:rsidR="00725296">
        <w:rPr>
          <w:sz w:val="22"/>
          <w:szCs w:val="22"/>
        </w:rPr>
        <w:t xml:space="preserve">role profile and send it around to the committee for comment. </w:t>
      </w:r>
    </w:p>
    <w:p w14:paraId="10B46B99" w14:textId="77777777" w:rsidR="00170F7A" w:rsidRDefault="00170F7A">
      <w:pPr>
        <w:rPr>
          <w:u w:val="single"/>
        </w:rPr>
      </w:pPr>
    </w:p>
    <w:p w14:paraId="7490744B" w14:textId="77777777" w:rsidR="00170F7A" w:rsidRDefault="00170F7A" w:rsidP="009C182C">
      <w:pPr>
        <w:outlineLvl w:val="0"/>
        <w:rPr>
          <w:u w:val="single"/>
        </w:rPr>
      </w:pPr>
      <w:r>
        <w:rPr>
          <w:u w:val="single"/>
        </w:rPr>
        <w:t>Strategic Plan to Educate the Budget &amp; Approval of the Budget</w:t>
      </w:r>
      <w:r w:rsidR="00E97B31">
        <w:rPr>
          <w:u w:val="single"/>
        </w:rPr>
        <w:t xml:space="preserve"> 2018/2019</w:t>
      </w:r>
    </w:p>
    <w:p w14:paraId="64CA456C" w14:textId="77777777" w:rsidR="00170F7A" w:rsidRPr="002C7697" w:rsidRDefault="00170F7A">
      <w:pPr>
        <w:rPr>
          <w:sz w:val="22"/>
          <w:szCs w:val="22"/>
        </w:rPr>
      </w:pPr>
    </w:p>
    <w:p w14:paraId="3ED63AE4" w14:textId="77777777" w:rsidR="005C4CF3" w:rsidRDefault="00CA1DE8">
      <w:pPr>
        <w:rPr>
          <w:sz w:val="22"/>
          <w:szCs w:val="22"/>
        </w:rPr>
      </w:pPr>
      <w:r>
        <w:rPr>
          <w:sz w:val="22"/>
          <w:szCs w:val="22"/>
        </w:rPr>
        <w:t xml:space="preserve">Review of the work completed at last </w:t>
      </w:r>
      <w:r w:rsidR="00E822B8">
        <w:rPr>
          <w:sz w:val="22"/>
          <w:szCs w:val="22"/>
        </w:rPr>
        <w:t>week’s</w:t>
      </w:r>
      <w:r>
        <w:rPr>
          <w:sz w:val="22"/>
          <w:szCs w:val="22"/>
        </w:rPr>
        <w:t xml:space="preserve"> meeting</w:t>
      </w:r>
      <w:r w:rsidR="009E303F">
        <w:rPr>
          <w:sz w:val="22"/>
          <w:szCs w:val="22"/>
        </w:rPr>
        <w:t>, the committee broke into groups to discuss the content.</w:t>
      </w:r>
      <w:r w:rsidR="00E45F11">
        <w:rPr>
          <w:sz w:val="22"/>
          <w:szCs w:val="22"/>
        </w:rPr>
        <w:t xml:space="preserve"> </w:t>
      </w:r>
      <w:r w:rsidR="00BF5CAE">
        <w:rPr>
          <w:sz w:val="22"/>
          <w:szCs w:val="22"/>
        </w:rPr>
        <w:t xml:space="preserve">Amendments made and the strategic plan has been agreed. </w:t>
      </w:r>
    </w:p>
    <w:p w14:paraId="3B9E23EE" w14:textId="77777777" w:rsidR="00B6535D" w:rsidRDefault="00B6535D">
      <w:pPr>
        <w:rPr>
          <w:sz w:val="22"/>
          <w:szCs w:val="22"/>
        </w:rPr>
      </w:pPr>
    </w:p>
    <w:p w14:paraId="3CD538E7" w14:textId="77777777" w:rsidR="00B6535D" w:rsidRDefault="00E97B31">
      <w:pPr>
        <w:rPr>
          <w:sz w:val="22"/>
          <w:szCs w:val="22"/>
        </w:rPr>
      </w:pPr>
      <w:r>
        <w:rPr>
          <w:sz w:val="22"/>
          <w:szCs w:val="22"/>
        </w:rPr>
        <w:t>Discussion around the setting of the budget taking into account the proposed new communications role</w:t>
      </w:r>
      <w:r w:rsidR="005B3FD5">
        <w:rPr>
          <w:sz w:val="22"/>
          <w:szCs w:val="22"/>
        </w:rPr>
        <w:t xml:space="preserve">. </w:t>
      </w:r>
    </w:p>
    <w:p w14:paraId="5AF4CEC8" w14:textId="77777777" w:rsidR="00431EF4" w:rsidRPr="00431EF4" w:rsidRDefault="00431EF4">
      <w:pPr>
        <w:rPr>
          <w:sz w:val="22"/>
          <w:szCs w:val="22"/>
        </w:rPr>
      </w:pPr>
    </w:p>
    <w:p w14:paraId="7CADB8D4" w14:textId="77777777" w:rsidR="00431EF4" w:rsidRPr="00431EF4" w:rsidRDefault="00431EF4" w:rsidP="00431EF4">
      <w:pPr>
        <w:rPr>
          <w:rFonts w:ascii="Cambria" w:hAnsi="Cambria"/>
          <w:sz w:val="22"/>
          <w:szCs w:val="22"/>
        </w:rPr>
      </w:pPr>
      <w:r w:rsidRPr="00431EF4">
        <w:rPr>
          <w:rFonts w:ascii="Cambria" w:hAnsi="Cambria"/>
          <w:sz w:val="22"/>
          <w:szCs w:val="22"/>
        </w:rPr>
        <w:t xml:space="preserve">Draft budget – Discussed potential income and outgoings for 2018/2019. The committee agreed this is a working budget and we are managing our available resources responsibly, especially as possible new income revenues are being looked into. </w:t>
      </w:r>
    </w:p>
    <w:p w14:paraId="2F98859E" w14:textId="77777777" w:rsidR="00431EF4" w:rsidRPr="00170F7A" w:rsidRDefault="00431EF4">
      <w:pPr>
        <w:rPr>
          <w:sz w:val="22"/>
          <w:szCs w:val="22"/>
        </w:rPr>
      </w:pPr>
    </w:p>
    <w:p w14:paraId="094AC7C2" w14:textId="77777777" w:rsidR="00DA1AC1" w:rsidRDefault="00DA1AC1">
      <w:pPr>
        <w:rPr>
          <w:u w:val="single"/>
        </w:rPr>
      </w:pPr>
    </w:p>
    <w:p w14:paraId="14DE0A49" w14:textId="77777777" w:rsidR="00170F7A" w:rsidRDefault="00170F7A" w:rsidP="009C182C">
      <w:pPr>
        <w:outlineLvl w:val="0"/>
        <w:rPr>
          <w:u w:val="single"/>
        </w:rPr>
      </w:pPr>
      <w:r>
        <w:rPr>
          <w:u w:val="single"/>
        </w:rPr>
        <w:t>Online Training and Email Communication Update</w:t>
      </w:r>
    </w:p>
    <w:p w14:paraId="253D5DD3" w14:textId="77777777" w:rsidR="00170F7A" w:rsidRDefault="00170F7A">
      <w:pPr>
        <w:rPr>
          <w:u w:val="single"/>
        </w:rPr>
      </w:pPr>
    </w:p>
    <w:p w14:paraId="3E45302F" w14:textId="77777777" w:rsidR="00431EF4" w:rsidRPr="00D3007A" w:rsidRDefault="00431EF4" w:rsidP="00431EF4">
      <w:pPr>
        <w:rPr>
          <w:rFonts w:ascii="Cambria" w:hAnsi="Cambria"/>
          <w:sz w:val="22"/>
          <w:szCs w:val="22"/>
        </w:rPr>
      </w:pPr>
      <w:r w:rsidRPr="00D3007A">
        <w:rPr>
          <w:rFonts w:ascii="Cambria" w:hAnsi="Cambria"/>
          <w:sz w:val="22"/>
          <w:szCs w:val="22"/>
        </w:rPr>
        <w:t xml:space="preserve">Discussion around the positive feedback of the online training, the committee have lots of quotes and have now uploaded the national campaign ‘Children’s health’. </w:t>
      </w:r>
    </w:p>
    <w:p w14:paraId="7F564E51" w14:textId="77777777" w:rsidR="00431EF4" w:rsidRDefault="00431EF4" w:rsidP="00431EF4">
      <w:pPr>
        <w:rPr>
          <w:rFonts w:ascii="Cambria" w:hAnsi="Cambria"/>
          <w:sz w:val="22"/>
          <w:szCs w:val="22"/>
        </w:rPr>
      </w:pPr>
      <w:r w:rsidRPr="00965A00">
        <w:rPr>
          <w:rFonts w:ascii="Cambria" w:hAnsi="Cambria"/>
          <w:sz w:val="22"/>
          <w:szCs w:val="22"/>
        </w:rPr>
        <w:t>Committee members then telephoned pharmacies</w:t>
      </w:r>
      <w:r w:rsidRPr="00D3007A">
        <w:rPr>
          <w:rFonts w:ascii="Cambria" w:hAnsi="Cambria"/>
          <w:sz w:val="22"/>
          <w:szCs w:val="22"/>
        </w:rPr>
        <w:t xml:space="preserve"> who have not accessed the training to highlight the online training and the benefits for the team. </w:t>
      </w:r>
    </w:p>
    <w:p w14:paraId="2D077210" w14:textId="77777777" w:rsidR="00431EF4" w:rsidRPr="00965A00" w:rsidRDefault="00431EF4" w:rsidP="00431EF4">
      <w:pPr>
        <w:rPr>
          <w:rFonts w:ascii="Cambria" w:hAnsi="Cambria"/>
          <w:sz w:val="22"/>
          <w:szCs w:val="22"/>
        </w:rPr>
      </w:pPr>
    </w:p>
    <w:p w14:paraId="11AF9460" w14:textId="77777777" w:rsidR="00170F7A" w:rsidRPr="00431EF4" w:rsidRDefault="00431EF4">
      <w:pPr>
        <w:rPr>
          <w:rFonts w:ascii="Cambria" w:hAnsi="Cambria"/>
          <w:sz w:val="22"/>
          <w:szCs w:val="22"/>
        </w:rPr>
      </w:pPr>
      <w:r w:rsidRPr="00965A00">
        <w:rPr>
          <w:rFonts w:ascii="Cambria" w:hAnsi="Cambria"/>
          <w:sz w:val="22"/>
          <w:szCs w:val="22"/>
        </w:rPr>
        <w:t>Figures show that the wider pharmacy teams are accessing the training and not just the pharmacist, it is likely that even more people are likely to gain benefit if several people watch</w:t>
      </w:r>
      <w:r w:rsidRPr="00D3007A">
        <w:rPr>
          <w:rFonts w:ascii="Cambria" w:hAnsi="Cambria"/>
          <w:sz w:val="22"/>
          <w:szCs w:val="22"/>
        </w:rPr>
        <w:t xml:space="preserve"> </w:t>
      </w:r>
      <w:r w:rsidRPr="00D3007A">
        <w:rPr>
          <w:rFonts w:ascii="Cambria" w:hAnsi="Cambria"/>
          <w:sz w:val="22"/>
          <w:szCs w:val="22"/>
        </w:rPr>
        <w:lastRenderedPageBreak/>
        <w:t xml:space="preserve">this on one screen. Those who like the benefit of the certificate are likely to log on independently. </w:t>
      </w:r>
    </w:p>
    <w:p w14:paraId="17DBE212" w14:textId="77777777" w:rsidR="00EB454A" w:rsidRDefault="00EB454A">
      <w:pPr>
        <w:rPr>
          <w:u w:val="single"/>
        </w:rPr>
      </w:pPr>
    </w:p>
    <w:p w14:paraId="697C930B" w14:textId="77777777" w:rsidR="00170F7A" w:rsidRDefault="00170F7A" w:rsidP="009C182C">
      <w:pPr>
        <w:outlineLvl w:val="0"/>
        <w:rPr>
          <w:u w:val="single"/>
        </w:rPr>
      </w:pPr>
      <w:r w:rsidRPr="00170F7A">
        <w:rPr>
          <w:u w:val="single"/>
        </w:rPr>
        <w:t>AOB</w:t>
      </w:r>
    </w:p>
    <w:p w14:paraId="6B220A46" w14:textId="77777777" w:rsidR="00170F7A" w:rsidRDefault="00170F7A">
      <w:pPr>
        <w:rPr>
          <w:u w:val="single"/>
        </w:rPr>
      </w:pPr>
    </w:p>
    <w:p w14:paraId="13F1143F" w14:textId="77777777" w:rsidR="00431EF4" w:rsidRPr="00965A00" w:rsidRDefault="00431EF4" w:rsidP="00431EF4">
      <w:pPr>
        <w:rPr>
          <w:rFonts w:ascii="Cambria" w:hAnsi="Cambria"/>
          <w:sz w:val="22"/>
          <w:szCs w:val="22"/>
        </w:rPr>
      </w:pPr>
      <w:r w:rsidRPr="00965A00">
        <w:rPr>
          <w:rFonts w:ascii="Cambria" w:hAnsi="Cambria"/>
          <w:sz w:val="22"/>
          <w:szCs w:val="22"/>
        </w:rPr>
        <w:t xml:space="preserve">Discussion around the upcoming flu season and the new vaccines available and the importance in communicating this to the contractors. </w:t>
      </w:r>
    </w:p>
    <w:p w14:paraId="22A26F42" w14:textId="77777777" w:rsidR="00170F7A" w:rsidRPr="00965A00" w:rsidRDefault="00170F7A">
      <w:pPr>
        <w:rPr>
          <w:sz w:val="22"/>
          <w:szCs w:val="22"/>
        </w:rPr>
      </w:pPr>
    </w:p>
    <w:p w14:paraId="4C92FD8F" w14:textId="77777777" w:rsidR="00170F7A" w:rsidRDefault="00170F7A">
      <w:pPr>
        <w:rPr>
          <w:u w:val="single"/>
        </w:rPr>
      </w:pPr>
    </w:p>
    <w:p w14:paraId="3E1634D6" w14:textId="77777777" w:rsidR="00170F7A" w:rsidRDefault="00170F7A">
      <w:pPr>
        <w:rPr>
          <w:u w:val="single"/>
        </w:rPr>
      </w:pPr>
    </w:p>
    <w:p w14:paraId="74F5C011" w14:textId="77777777" w:rsidR="00170F7A" w:rsidRPr="00170F7A" w:rsidRDefault="00170F7A">
      <w:pPr>
        <w:rPr>
          <w:u w:val="single"/>
        </w:rPr>
      </w:pPr>
    </w:p>
    <w:sectPr w:rsidR="00170F7A" w:rsidRPr="00170F7A" w:rsidSect="0015268C">
      <w:headerReference w:type="even" r:id="rId7"/>
      <w:headerReference w:type="default" r:id="rId8"/>
      <w:footerReference w:type="default" r:id="rId9"/>
      <w:pgSz w:w="11900" w:h="16840"/>
      <w:pgMar w:top="1134" w:right="1418" w:bottom="1134" w:left="1418" w:header="709" w:footer="112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451D5" w14:textId="77777777" w:rsidR="004C13B1" w:rsidRDefault="004C13B1" w:rsidP="0015268C">
      <w:r>
        <w:separator/>
      </w:r>
    </w:p>
  </w:endnote>
  <w:endnote w:type="continuationSeparator" w:id="0">
    <w:p w14:paraId="36BF3CC9" w14:textId="77777777" w:rsidR="004C13B1" w:rsidRDefault="004C13B1" w:rsidP="001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F52B5" w14:textId="77777777" w:rsidR="0015268C" w:rsidRDefault="0015268C">
    <w:pPr>
      <w:pStyle w:val="Footer"/>
    </w:pPr>
    <w:r>
      <w:rPr>
        <w:noProof/>
        <w:lang w:val="en-US"/>
      </w:rPr>
      <w:drawing>
        <wp:inline distT="0" distB="0" distL="0" distR="0" wp14:anchorId="0CBA5C49" wp14:editId="64731982">
          <wp:extent cx="5748655" cy="617855"/>
          <wp:effectExtent l="0" t="0" r="0" b="0"/>
          <wp:docPr id="9" name="Picture 9" descr="Macintosh HD:Users:richardbrown:Documents:Photos:Avon LPC:aa New Logos:Colour Banner - No Logo - 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ichardbrown:Documents:Photos:Avon LPC:aa New Logos:Colour Banner - No Logo - LA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17855"/>
                  </a:xfrm>
                  <a:prstGeom prst="rect">
                    <a:avLst/>
                  </a:prstGeom>
                  <a:noFill/>
                  <a:ln>
                    <a:noFill/>
                  </a:ln>
                </pic:spPr>
              </pic:pic>
            </a:graphicData>
          </a:graphic>
        </wp:inline>
      </w:drawing>
    </w:r>
  </w:p>
  <w:p w14:paraId="5FD4DD11" w14:textId="77777777" w:rsidR="0015268C" w:rsidRPr="0015268C" w:rsidRDefault="0015268C" w:rsidP="0015268C">
    <w:pPr>
      <w:pStyle w:val="Footer"/>
      <w:jc w:val="center"/>
      <w:rPr>
        <w:sz w:val="20"/>
      </w:rPr>
    </w:pPr>
    <w:r w:rsidRPr="0015268C">
      <w:rPr>
        <w:sz w:val="20"/>
      </w:rPr>
      <w:t>14a High Street, Bristol. BS16 5HP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EB7CF" w14:textId="77777777" w:rsidR="004C13B1" w:rsidRDefault="004C13B1" w:rsidP="0015268C">
      <w:r>
        <w:separator/>
      </w:r>
    </w:p>
  </w:footnote>
  <w:footnote w:type="continuationSeparator" w:id="0">
    <w:p w14:paraId="19B76AF0" w14:textId="77777777" w:rsidR="004C13B1" w:rsidRDefault="004C13B1" w:rsidP="001526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17EF1" w14:textId="77777777" w:rsidR="0015268C" w:rsidRDefault="004C13B1">
    <w:pPr>
      <w:pStyle w:val="Header"/>
    </w:pPr>
    <w:sdt>
      <w:sdtPr>
        <w:id w:val="-709950096"/>
        <w:placeholder>
          <w:docPart w:val="BCE553957F17774D9468E69609E0B012"/>
        </w:placeholder>
        <w:temporary/>
        <w:showingPlcHdr/>
      </w:sdtPr>
      <w:sdtEndPr/>
      <w:sdtContent>
        <w:r w:rsidR="0015268C">
          <w:t>[Type text]</w:t>
        </w:r>
      </w:sdtContent>
    </w:sdt>
    <w:r w:rsidR="0015268C">
      <w:ptab w:relativeTo="margin" w:alignment="center" w:leader="none"/>
    </w:r>
    <w:sdt>
      <w:sdtPr>
        <w:id w:val="-545835833"/>
        <w:placeholder>
          <w:docPart w:val="0B3D76755D0E4E459E9C521E4361E324"/>
        </w:placeholder>
        <w:temporary/>
        <w:showingPlcHdr/>
      </w:sdtPr>
      <w:sdtEndPr/>
      <w:sdtContent>
        <w:r w:rsidR="0015268C">
          <w:t>[Type text]</w:t>
        </w:r>
      </w:sdtContent>
    </w:sdt>
    <w:r w:rsidR="0015268C">
      <w:ptab w:relativeTo="margin" w:alignment="right" w:leader="none"/>
    </w:r>
    <w:sdt>
      <w:sdtPr>
        <w:id w:val="42271105"/>
        <w:placeholder>
          <w:docPart w:val="D304549EFC9C554D9421411C619138C2"/>
        </w:placeholder>
        <w:temporary/>
        <w:showingPlcHdr/>
      </w:sdtPr>
      <w:sdtEndPr/>
      <w:sdtContent>
        <w:r w:rsidR="0015268C">
          <w:t>[Type text]</w:t>
        </w:r>
      </w:sdtContent>
    </w:sdt>
  </w:p>
  <w:p w14:paraId="52CFCB7A" w14:textId="77777777" w:rsidR="0015268C" w:rsidRDefault="0015268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4D7D5" w14:textId="77777777" w:rsidR="0015268C" w:rsidRDefault="0015268C" w:rsidP="0015268C">
    <w:pPr>
      <w:pStyle w:val="Header"/>
      <w:jc w:val="center"/>
    </w:pPr>
    <w:r>
      <w:rPr>
        <w:noProof/>
        <w:lang w:val="en-US"/>
      </w:rPr>
      <w:drawing>
        <wp:inline distT="0" distB="0" distL="0" distR="0" wp14:anchorId="140CBC67" wp14:editId="47A47F74">
          <wp:extent cx="1050259" cy="728557"/>
          <wp:effectExtent l="0" t="0" r="0" b="8255"/>
          <wp:docPr id="8" name="Picture 8" descr="Macintosh HD:Users:richardbrown:Documents:Photos:Avon LPC:aa New Logos:Avon L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ichardbrown:Documents:Photos:Avon LPC:aa New Logos:Avon LP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777" cy="72891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67"/>
    <w:rsid w:val="0001338A"/>
    <w:rsid w:val="00020E45"/>
    <w:rsid w:val="000561C5"/>
    <w:rsid w:val="00077F7F"/>
    <w:rsid w:val="00094051"/>
    <w:rsid w:val="000D6F67"/>
    <w:rsid w:val="000E18F6"/>
    <w:rsid w:val="000E49F9"/>
    <w:rsid w:val="000E7CE2"/>
    <w:rsid w:val="001101BE"/>
    <w:rsid w:val="001337ED"/>
    <w:rsid w:val="001452C8"/>
    <w:rsid w:val="0015268C"/>
    <w:rsid w:val="00170F7A"/>
    <w:rsid w:val="00203C01"/>
    <w:rsid w:val="0022269D"/>
    <w:rsid w:val="002313B9"/>
    <w:rsid w:val="0026352A"/>
    <w:rsid w:val="002C268F"/>
    <w:rsid w:val="002C7697"/>
    <w:rsid w:val="0032050F"/>
    <w:rsid w:val="00331645"/>
    <w:rsid w:val="00361AA4"/>
    <w:rsid w:val="00394CDE"/>
    <w:rsid w:val="003E3CB0"/>
    <w:rsid w:val="003E485A"/>
    <w:rsid w:val="00401425"/>
    <w:rsid w:val="00426402"/>
    <w:rsid w:val="00431EF4"/>
    <w:rsid w:val="004437BD"/>
    <w:rsid w:val="00447D69"/>
    <w:rsid w:val="00470B4D"/>
    <w:rsid w:val="004C13B1"/>
    <w:rsid w:val="004E6887"/>
    <w:rsid w:val="004F48C8"/>
    <w:rsid w:val="004F7088"/>
    <w:rsid w:val="0052067C"/>
    <w:rsid w:val="005251F2"/>
    <w:rsid w:val="005459B8"/>
    <w:rsid w:val="005602A7"/>
    <w:rsid w:val="005617CF"/>
    <w:rsid w:val="005846A9"/>
    <w:rsid w:val="005A042F"/>
    <w:rsid w:val="005B3FD5"/>
    <w:rsid w:val="005C4CF3"/>
    <w:rsid w:val="005C51C0"/>
    <w:rsid w:val="005D47AB"/>
    <w:rsid w:val="005E71EA"/>
    <w:rsid w:val="00676E61"/>
    <w:rsid w:val="00706627"/>
    <w:rsid w:val="00725296"/>
    <w:rsid w:val="00761725"/>
    <w:rsid w:val="00794778"/>
    <w:rsid w:val="007A27C9"/>
    <w:rsid w:val="007B7D7C"/>
    <w:rsid w:val="007F73CE"/>
    <w:rsid w:val="0080518B"/>
    <w:rsid w:val="00830F9A"/>
    <w:rsid w:val="00886F09"/>
    <w:rsid w:val="008A1F5F"/>
    <w:rsid w:val="008A5FF5"/>
    <w:rsid w:val="008C4B21"/>
    <w:rsid w:val="00902CD3"/>
    <w:rsid w:val="009268AB"/>
    <w:rsid w:val="00965A00"/>
    <w:rsid w:val="009662A0"/>
    <w:rsid w:val="009A023D"/>
    <w:rsid w:val="009B6016"/>
    <w:rsid w:val="009C182C"/>
    <w:rsid w:val="009E303F"/>
    <w:rsid w:val="009F5003"/>
    <w:rsid w:val="00AE1CAD"/>
    <w:rsid w:val="00B46284"/>
    <w:rsid w:val="00B6535D"/>
    <w:rsid w:val="00BF5CAE"/>
    <w:rsid w:val="00C15139"/>
    <w:rsid w:val="00C2526B"/>
    <w:rsid w:val="00C43110"/>
    <w:rsid w:val="00CA1DE8"/>
    <w:rsid w:val="00DA1AC1"/>
    <w:rsid w:val="00DA58A2"/>
    <w:rsid w:val="00E058C7"/>
    <w:rsid w:val="00E44445"/>
    <w:rsid w:val="00E45F11"/>
    <w:rsid w:val="00E6466A"/>
    <w:rsid w:val="00E822B8"/>
    <w:rsid w:val="00E97B31"/>
    <w:rsid w:val="00EB454A"/>
    <w:rsid w:val="00EC791E"/>
    <w:rsid w:val="00EF1FA0"/>
    <w:rsid w:val="00F12D07"/>
    <w:rsid w:val="00F53295"/>
    <w:rsid w:val="00F6159A"/>
    <w:rsid w:val="00FB4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2AE73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6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68C"/>
    <w:rPr>
      <w:rFonts w:ascii="Lucida Grande" w:hAnsi="Lucida Grande" w:cs="Lucida Grande"/>
      <w:sz w:val="18"/>
      <w:szCs w:val="18"/>
      <w:lang w:val="en-GB"/>
    </w:rPr>
  </w:style>
  <w:style w:type="paragraph" w:styleId="Header">
    <w:name w:val="header"/>
    <w:basedOn w:val="Normal"/>
    <w:link w:val="HeaderChar"/>
    <w:uiPriority w:val="99"/>
    <w:unhideWhenUsed/>
    <w:rsid w:val="0015268C"/>
    <w:pPr>
      <w:tabs>
        <w:tab w:val="center" w:pos="4320"/>
        <w:tab w:val="right" w:pos="8640"/>
      </w:tabs>
    </w:pPr>
  </w:style>
  <w:style w:type="character" w:customStyle="1" w:styleId="HeaderChar">
    <w:name w:val="Header Char"/>
    <w:basedOn w:val="DefaultParagraphFont"/>
    <w:link w:val="Header"/>
    <w:uiPriority w:val="99"/>
    <w:rsid w:val="0015268C"/>
    <w:rPr>
      <w:lang w:val="en-GB"/>
    </w:rPr>
  </w:style>
  <w:style w:type="paragraph" w:styleId="Footer">
    <w:name w:val="footer"/>
    <w:basedOn w:val="Normal"/>
    <w:link w:val="FooterChar"/>
    <w:uiPriority w:val="99"/>
    <w:unhideWhenUsed/>
    <w:rsid w:val="0015268C"/>
    <w:pPr>
      <w:tabs>
        <w:tab w:val="center" w:pos="4320"/>
        <w:tab w:val="right" w:pos="8640"/>
      </w:tabs>
    </w:pPr>
  </w:style>
  <w:style w:type="character" w:customStyle="1" w:styleId="FooterChar">
    <w:name w:val="Footer Char"/>
    <w:basedOn w:val="DefaultParagraphFont"/>
    <w:link w:val="Footer"/>
    <w:uiPriority w:val="99"/>
    <w:rsid w:val="0015268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chardbrown:Library:Application%20Support:Microsoft:Office:User%20Templates:My%20Templates:Headed%20not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E553957F17774D9468E69609E0B012"/>
        <w:category>
          <w:name w:val="General"/>
          <w:gallery w:val="placeholder"/>
        </w:category>
        <w:types>
          <w:type w:val="bbPlcHdr"/>
        </w:types>
        <w:behaviors>
          <w:behavior w:val="content"/>
        </w:behaviors>
        <w:guid w:val="{BF0CA77D-30D4-CC42-8CC5-B606E04B853D}"/>
      </w:docPartPr>
      <w:docPartBody>
        <w:p w:rsidR="00233BC2" w:rsidRDefault="00CA3A75">
          <w:pPr>
            <w:pStyle w:val="BCE553957F17774D9468E69609E0B012"/>
          </w:pPr>
          <w:r>
            <w:t>[Type text]</w:t>
          </w:r>
        </w:p>
      </w:docPartBody>
    </w:docPart>
    <w:docPart>
      <w:docPartPr>
        <w:name w:val="0B3D76755D0E4E459E9C521E4361E324"/>
        <w:category>
          <w:name w:val="General"/>
          <w:gallery w:val="placeholder"/>
        </w:category>
        <w:types>
          <w:type w:val="bbPlcHdr"/>
        </w:types>
        <w:behaviors>
          <w:behavior w:val="content"/>
        </w:behaviors>
        <w:guid w:val="{2CDD300B-AB42-3946-85CF-D14CA5C9D137}"/>
      </w:docPartPr>
      <w:docPartBody>
        <w:p w:rsidR="00233BC2" w:rsidRDefault="00CA3A75">
          <w:pPr>
            <w:pStyle w:val="0B3D76755D0E4E459E9C521E4361E324"/>
          </w:pPr>
          <w:r>
            <w:t>[Type text]</w:t>
          </w:r>
        </w:p>
      </w:docPartBody>
    </w:docPart>
    <w:docPart>
      <w:docPartPr>
        <w:name w:val="D304549EFC9C554D9421411C619138C2"/>
        <w:category>
          <w:name w:val="General"/>
          <w:gallery w:val="placeholder"/>
        </w:category>
        <w:types>
          <w:type w:val="bbPlcHdr"/>
        </w:types>
        <w:behaviors>
          <w:behavior w:val="content"/>
        </w:behaviors>
        <w:guid w:val="{F0776075-9DA9-814F-B686-00075E0EDB35}"/>
      </w:docPartPr>
      <w:docPartBody>
        <w:p w:rsidR="00233BC2" w:rsidRDefault="00CA3A75">
          <w:pPr>
            <w:pStyle w:val="D304549EFC9C554D9421411C619138C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75"/>
    <w:rsid w:val="000F111D"/>
    <w:rsid w:val="00233BC2"/>
    <w:rsid w:val="002B02CF"/>
    <w:rsid w:val="002E38AD"/>
    <w:rsid w:val="0044276C"/>
    <w:rsid w:val="004C0D86"/>
    <w:rsid w:val="008500ED"/>
    <w:rsid w:val="008505F8"/>
    <w:rsid w:val="008A4609"/>
    <w:rsid w:val="008F2DC0"/>
    <w:rsid w:val="00AF1447"/>
    <w:rsid w:val="00CA3A75"/>
    <w:rsid w:val="00E45F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553957F17774D9468E69609E0B012">
    <w:name w:val="BCE553957F17774D9468E69609E0B012"/>
  </w:style>
  <w:style w:type="paragraph" w:customStyle="1" w:styleId="0B3D76755D0E4E459E9C521E4361E324">
    <w:name w:val="0B3D76755D0E4E459E9C521E4361E324"/>
  </w:style>
  <w:style w:type="paragraph" w:customStyle="1" w:styleId="D304549EFC9C554D9421411C619138C2">
    <w:name w:val="D304549EFC9C554D9421411C61913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51C59-2C6B-594A-BFC1-538F9435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HD:Users:richardbrown:Library:Application Support:Microsoft:Office:User Templates:My Templates:Headed note paper.dotx</Template>
  <TotalTime>0</TotalTime>
  <Pages>3</Pages>
  <Words>689</Words>
  <Characters>3933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BRR Consulting Ltd</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Avon LPC</cp:lastModifiedBy>
  <cp:revision>2</cp:revision>
  <cp:lastPrinted>2017-09-26T09:06:00Z</cp:lastPrinted>
  <dcterms:created xsi:type="dcterms:W3CDTF">2018-03-14T10:12:00Z</dcterms:created>
  <dcterms:modified xsi:type="dcterms:W3CDTF">2018-03-14T10:12:00Z</dcterms:modified>
</cp:coreProperties>
</file>