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F0882" w14:textId="77777777" w:rsidR="004365CB" w:rsidRPr="00CC70B3" w:rsidRDefault="004365CB" w:rsidP="004365CB">
      <w:pPr>
        <w:rPr>
          <w:rFonts w:cs="Arial"/>
          <w:b/>
          <w:sz w:val="28"/>
          <w:szCs w:val="28"/>
          <w:u w:val="single"/>
        </w:rPr>
      </w:pPr>
      <w:bookmarkStart w:id="0" w:name="_GoBack"/>
      <w:bookmarkEnd w:id="0"/>
      <w:r w:rsidRPr="00CC70B3">
        <w:rPr>
          <w:rFonts w:cs="Arial"/>
          <w:b/>
          <w:sz w:val="28"/>
          <w:szCs w:val="28"/>
          <w:u w:val="single"/>
        </w:rPr>
        <w:t xml:space="preserve">LPC Meeting – Wednesday </w:t>
      </w:r>
    </w:p>
    <w:p w14:paraId="7D165E55" w14:textId="77777777" w:rsidR="004365CB" w:rsidRPr="00CC70B3" w:rsidRDefault="004365CB" w:rsidP="004365CB">
      <w:pPr>
        <w:rPr>
          <w:rFonts w:cs="Arial"/>
          <w:szCs w:val="24"/>
        </w:rPr>
      </w:pPr>
      <w:r w:rsidRPr="00CC70B3">
        <w:rPr>
          <w:rFonts w:cs="Arial"/>
          <w:szCs w:val="24"/>
        </w:rPr>
        <w:t>14a High Street, Staple Hill, Bristol, BS16 5HP</w:t>
      </w:r>
    </w:p>
    <w:p w14:paraId="5E2DCD80" w14:textId="77777777" w:rsidR="004365CB" w:rsidRPr="00CC70B3" w:rsidRDefault="004365CB" w:rsidP="004365CB">
      <w:pPr>
        <w:rPr>
          <w:rFonts w:cs="Arial"/>
          <w:szCs w:val="24"/>
        </w:rPr>
      </w:pPr>
      <w:r w:rsidRPr="00CC70B3">
        <w:rPr>
          <w:rFonts w:cs="Arial"/>
          <w:szCs w:val="24"/>
        </w:rPr>
        <w:t>9am – 5pm</w:t>
      </w:r>
    </w:p>
    <w:p w14:paraId="1E3193A0" w14:textId="2732309C" w:rsidR="004365CB" w:rsidRPr="00CC70B3" w:rsidRDefault="004365CB" w:rsidP="004365CB">
      <w:pPr>
        <w:rPr>
          <w:rFonts w:cs="Arial"/>
          <w:szCs w:val="24"/>
        </w:rPr>
      </w:pPr>
      <w:r w:rsidRPr="00CC70B3">
        <w:rPr>
          <w:rFonts w:cs="Arial"/>
          <w:szCs w:val="24"/>
          <w:u w:val="single"/>
        </w:rPr>
        <w:t>Present:</w:t>
      </w:r>
      <w:r w:rsidRPr="00CC70B3">
        <w:rPr>
          <w:rFonts w:cs="Arial"/>
          <w:szCs w:val="24"/>
        </w:rPr>
        <w:t xml:space="preserve"> Lisa Fisher, Richard Br</w:t>
      </w:r>
      <w:r>
        <w:rPr>
          <w:rFonts w:cs="Arial"/>
          <w:szCs w:val="24"/>
        </w:rPr>
        <w:t xml:space="preserve">own, Tanzil Ahmed, </w:t>
      </w:r>
      <w:r w:rsidRPr="00CC70B3">
        <w:rPr>
          <w:rFonts w:cs="Arial"/>
          <w:szCs w:val="24"/>
        </w:rPr>
        <w:t>Jerry Long</w:t>
      </w:r>
      <w:r>
        <w:rPr>
          <w:rFonts w:cs="Arial"/>
          <w:szCs w:val="24"/>
        </w:rPr>
        <w:t xml:space="preserve">, </w:t>
      </w:r>
      <w:r w:rsidRPr="00CC70B3">
        <w:rPr>
          <w:rFonts w:cs="Arial"/>
          <w:szCs w:val="24"/>
        </w:rPr>
        <w:t>Sadik Al-Hassan</w:t>
      </w:r>
      <w:r w:rsidRPr="00E15556">
        <w:rPr>
          <w:rFonts w:cs="Arial"/>
          <w:szCs w:val="24"/>
        </w:rPr>
        <w:t xml:space="preserve">, Hilary </w:t>
      </w:r>
      <w:r w:rsidR="00973563" w:rsidRPr="00E15556">
        <w:rPr>
          <w:rFonts w:cs="Arial"/>
          <w:szCs w:val="24"/>
        </w:rPr>
        <w:t>Forbes</w:t>
      </w:r>
      <w:r w:rsidR="0084603B" w:rsidRPr="00E15556">
        <w:rPr>
          <w:rFonts w:cs="Arial"/>
          <w:szCs w:val="24"/>
        </w:rPr>
        <w:t>,</w:t>
      </w:r>
      <w:r w:rsidRPr="00E15556">
        <w:rPr>
          <w:rFonts w:cs="Arial"/>
          <w:szCs w:val="24"/>
        </w:rPr>
        <w:t xml:space="preserve"> Stuart </w:t>
      </w:r>
      <w:proofErr w:type="spellStart"/>
      <w:r w:rsidRPr="00E15556">
        <w:rPr>
          <w:rFonts w:cs="Arial"/>
          <w:szCs w:val="24"/>
        </w:rPr>
        <w:t>Moul</w:t>
      </w:r>
      <w:proofErr w:type="spellEnd"/>
      <w:r w:rsidRPr="00E15556">
        <w:rPr>
          <w:rFonts w:cs="Arial"/>
          <w:szCs w:val="24"/>
        </w:rPr>
        <w:t xml:space="preserve">, Alan Smith, </w:t>
      </w:r>
      <w:r w:rsidR="0084603B" w:rsidRPr="00E15556">
        <w:rPr>
          <w:rFonts w:cs="Arial"/>
          <w:szCs w:val="24"/>
        </w:rPr>
        <w:t>Heather Blandford, Morag</w:t>
      </w:r>
      <w:r w:rsidR="0084603B">
        <w:rPr>
          <w:rFonts w:cs="Arial"/>
          <w:szCs w:val="24"/>
        </w:rPr>
        <w:t xml:space="preserve"> </w:t>
      </w:r>
      <w:proofErr w:type="spellStart"/>
      <w:r w:rsidR="0084603B">
        <w:rPr>
          <w:rFonts w:cs="Arial"/>
          <w:szCs w:val="24"/>
        </w:rPr>
        <w:t>McMeekin</w:t>
      </w:r>
      <w:proofErr w:type="spellEnd"/>
      <w:r w:rsidR="0084603B">
        <w:rPr>
          <w:rFonts w:cs="Arial"/>
          <w:szCs w:val="24"/>
        </w:rPr>
        <w:t xml:space="preserve">, </w:t>
      </w:r>
      <w:proofErr w:type="spellStart"/>
      <w:r w:rsidR="0084603B">
        <w:rPr>
          <w:rFonts w:cs="Arial"/>
          <w:szCs w:val="24"/>
        </w:rPr>
        <w:t>Tufael</w:t>
      </w:r>
      <w:proofErr w:type="spellEnd"/>
      <w:r w:rsidR="0084603B">
        <w:rPr>
          <w:rFonts w:cs="Arial"/>
          <w:szCs w:val="24"/>
        </w:rPr>
        <w:t xml:space="preserve"> Siddique</w:t>
      </w:r>
      <w:r w:rsidR="00A742FD">
        <w:rPr>
          <w:rFonts w:cs="Arial"/>
          <w:szCs w:val="24"/>
        </w:rPr>
        <w:t>, Sian</w:t>
      </w:r>
      <w:r w:rsidR="002C60CC">
        <w:rPr>
          <w:rFonts w:cs="Arial"/>
          <w:szCs w:val="24"/>
        </w:rPr>
        <w:t xml:space="preserve"> </w:t>
      </w:r>
      <w:proofErr w:type="spellStart"/>
      <w:r w:rsidR="002C60CC">
        <w:rPr>
          <w:rFonts w:cs="Arial"/>
          <w:szCs w:val="24"/>
        </w:rPr>
        <w:t>Retallick</w:t>
      </w:r>
      <w:proofErr w:type="spellEnd"/>
      <w:r w:rsidR="00230E1B">
        <w:rPr>
          <w:rFonts w:cs="Arial"/>
          <w:szCs w:val="24"/>
        </w:rPr>
        <w:t>, Judith Poulton</w:t>
      </w:r>
    </w:p>
    <w:p w14:paraId="6EF918B8" w14:textId="7937E275" w:rsidR="004365CB" w:rsidRDefault="004365CB" w:rsidP="004365CB">
      <w:pPr>
        <w:tabs>
          <w:tab w:val="center" w:pos="4513"/>
        </w:tabs>
        <w:rPr>
          <w:rFonts w:cs="Arial"/>
          <w:szCs w:val="24"/>
        </w:rPr>
      </w:pPr>
      <w:r w:rsidRPr="00CC70B3">
        <w:rPr>
          <w:rFonts w:cs="Arial"/>
          <w:szCs w:val="24"/>
          <w:u w:val="single"/>
        </w:rPr>
        <w:t xml:space="preserve">Apologies </w:t>
      </w:r>
      <w:r w:rsidRPr="00CC70B3">
        <w:rPr>
          <w:rFonts w:cs="Arial"/>
          <w:szCs w:val="24"/>
        </w:rPr>
        <w:t>–</w:t>
      </w:r>
      <w:r w:rsidR="008120EB">
        <w:rPr>
          <w:rFonts w:cs="Arial"/>
          <w:szCs w:val="24"/>
        </w:rPr>
        <w:t xml:space="preserve"> </w:t>
      </w:r>
      <w:r w:rsidR="006222FD">
        <w:rPr>
          <w:rFonts w:cs="Arial"/>
          <w:szCs w:val="24"/>
        </w:rPr>
        <w:t>Ramesh</w:t>
      </w:r>
      <w:r w:rsidR="003352C4">
        <w:rPr>
          <w:rFonts w:cs="Arial"/>
          <w:szCs w:val="24"/>
        </w:rPr>
        <w:t xml:space="preserve"> Yadav</w:t>
      </w:r>
    </w:p>
    <w:p w14:paraId="7CE84618" w14:textId="0523A03C" w:rsidR="00394A5D" w:rsidRPr="00CC70B3" w:rsidRDefault="00394A5D" w:rsidP="004365CB">
      <w:pPr>
        <w:tabs>
          <w:tab w:val="center" w:pos="4513"/>
        </w:tabs>
        <w:rPr>
          <w:rFonts w:cs="Arial"/>
          <w:szCs w:val="24"/>
        </w:rPr>
      </w:pPr>
      <w:r>
        <w:rPr>
          <w:rFonts w:cs="Arial"/>
          <w:szCs w:val="24"/>
        </w:rPr>
        <w:t xml:space="preserve">Welcome to Tufael the new CCA rep from Lloyds Pharmacy and also to Sian </w:t>
      </w:r>
      <w:proofErr w:type="spellStart"/>
      <w:r>
        <w:rPr>
          <w:rFonts w:cs="Arial"/>
          <w:szCs w:val="24"/>
        </w:rPr>
        <w:t>Retallick</w:t>
      </w:r>
      <w:proofErr w:type="spellEnd"/>
      <w:r>
        <w:rPr>
          <w:rFonts w:cs="Arial"/>
          <w:szCs w:val="24"/>
        </w:rPr>
        <w:t xml:space="preserve"> the PSNC rep</w:t>
      </w:r>
    </w:p>
    <w:p w14:paraId="070F8E6D" w14:textId="5DEB7001" w:rsidR="00394A5D" w:rsidRPr="00394A5D" w:rsidRDefault="004365CB" w:rsidP="004365CB">
      <w:pPr>
        <w:rPr>
          <w:rFonts w:cs="Arial"/>
          <w:sz w:val="22"/>
        </w:rPr>
      </w:pPr>
      <w:r w:rsidRPr="00CC70B3">
        <w:rPr>
          <w:rFonts w:cs="Arial"/>
          <w:szCs w:val="24"/>
          <w:u w:val="single"/>
        </w:rPr>
        <w:t>Declarations of Interest</w:t>
      </w:r>
      <w:r>
        <w:rPr>
          <w:rFonts w:cs="Arial"/>
          <w:szCs w:val="24"/>
        </w:rPr>
        <w:t xml:space="preserve"> – </w:t>
      </w:r>
      <w:r w:rsidRPr="00E66999">
        <w:rPr>
          <w:rFonts w:cs="Arial"/>
          <w:sz w:val="22"/>
        </w:rPr>
        <w:t>Non</w:t>
      </w:r>
      <w:r w:rsidR="00394A5D">
        <w:rPr>
          <w:rFonts w:cs="Arial"/>
          <w:sz w:val="22"/>
        </w:rPr>
        <w:t>e</w:t>
      </w:r>
    </w:p>
    <w:p w14:paraId="6DA22BD9" w14:textId="40868328" w:rsidR="004365CB" w:rsidRPr="008120EB" w:rsidRDefault="004365CB" w:rsidP="004365CB">
      <w:pPr>
        <w:rPr>
          <w:rFonts w:cs="Arial"/>
          <w:sz w:val="22"/>
        </w:rPr>
      </w:pPr>
      <w:r w:rsidRPr="00CC70B3">
        <w:rPr>
          <w:rFonts w:cs="Arial"/>
          <w:szCs w:val="24"/>
          <w:u w:val="single"/>
        </w:rPr>
        <w:t xml:space="preserve">CCA nomination for report – </w:t>
      </w:r>
      <w:r w:rsidR="008120EB">
        <w:rPr>
          <w:rFonts w:cs="Arial"/>
          <w:sz w:val="22"/>
        </w:rPr>
        <w:t xml:space="preserve">Tanzil will show </w:t>
      </w:r>
      <w:r w:rsidR="0084603B">
        <w:rPr>
          <w:rFonts w:cs="Arial"/>
          <w:sz w:val="22"/>
        </w:rPr>
        <w:t xml:space="preserve">Tufael </w:t>
      </w:r>
      <w:r w:rsidR="008120EB">
        <w:rPr>
          <w:rFonts w:cs="Arial"/>
          <w:sz w:val="22"/>
        </w:rPr>
        <w:t>how to complete this.</w:t>
      </w:r>
    </w:p>
    <w:p w14:paraId="01790DA3" w14:textId="77777777" w:rsidR="004365CB" w:rsidRPr="00D94F74" w:rsidRDefault="004365CB" w:rsidP="004365CB">
      <w:pPr>
        <w:rPr>
          <w:rFonts w:asciiTheme="minorHAnsi" w:hAnsiTheme="minorHAnsi"/>
          <w:szCs w:val="24"/>
        </w:rPr>
      </w:pPr>
      <w:r w:rsidRPr="00CC70B3">
        <w:rPr>
          <w:rFonts w:cs="Arial"/>
          <w:szCs w:val="24"/>
          <w:u w:val="single"/>
        </w:rPr>
        <w:t>Amendments to Training Log</w:t>
      </w:r>
      <w:r w:rsidRPr="00E66140">
        <w:rPr>
          <w:rFonts w:asciiTheme="minorHAnsi" w:hAnsiTheme="minorHAnsi"/>
          <w:szCs w:val="24"/>
          <w:u w:val="single"/>
        </w:rPr>
        <w:t xml:space="preserve"> – </w:t>
      </w:r>
      <w:r w:rsidRPr="00D94F74">
        <w:rPr>
          <w:rFonts w:asciiTheme="minorHAnsi" w:hAnsiTheme="minorHAnsi"/>
          <w:szCs w:val="24"/>
        </w:rPr>
        <w:t>None</w:t>
      </w:r>
      <w:r>
        <w:rPr>
          <w:rFonts w:asciiTheme="minorHAnsi" w:hAnsiTheme="minorHAnsi"/>
          <w:szCs w:val="24"/>
        </w:rPr>
        <w:t>.</w:t>
      </w:r>
    </w:p>
    <w:p w14:paraId="1C0CC59D" w14:textId="1CE72DA1" w:rsidR="004365CB" w:rsidRDefault="004365CB" w:rsidP="004365CB">
      <w:pPr>
        <w:rPr>
          <w:u w:val="single"/>
        </w:rPr>
      </w:pPr>
      <w:r w:rsidRPr="0002633F">
        <w:rPr>
          <w:u w:val="single"/>
        </w:rPr>
        <w:t xml:space="preserve">Review of </w:t>
      </w:r>
      <w:r w:rsidR="00973563">
        <w:rPr>
          <w:u w:val="single"/>
        </w:rPr>
        <w:t>February</w:t>
      </w:r>
      <w:r w:rsidRPr="0002633F">
        <w:rPr>
          <w:u w:val="single"/>
        </w:rPr>
        <w:t xml:space="preserve"> Minutes &amp; Action Points.</w:t>
      </w:r>
    </w:p>
    <w:p w14:paraId="3105CFA2" w14:textId="12CD76A1" w:rsidR="004365CB" w:rsidRDefault="004365CB" w:rsidP="004365CB">
      <w:pPr>
        <w:rPr>
          <w:sz w:val="22"/>
        </w:rPr>
      </w:pPr>
      <w:r>
        <w:rPr>
          <w:sz w:val="22"/>
        </w:rPr>
        <w:t>Minutes agreed and will be posted on the website.</w:t>
      </w:r>
    </w:p>
    <w:p w14:paraId="6F4CCB5D" w14:textId="4B7F9CF3" w:rsidR="004412A7" w:rsidRDefault="004412A7" w:rsidP="004365CB">
      <w:pPr>
        <w:rPr>
          <w:sz w:val="22"/>
        </w:rPr>
      </w:pPr>
      <w:r>
        <w:rPr>
          <w:sz w:val="22"/>
        </w:rPr>
        <w:t>Discussion around the table on dosette boxes</w:t>
      </w:r>
      <w:r w:rsidR="00C1107F">
        <w:rPr>
          <w:sz w:val="22"/>
        </w:rPr>
        <w:t>.</w:t>
      </w:r>
    </w:p>
    <w:p w14:paraId="46FB56A6" w14:textId="77777777" w:rsidR="004365CB" w:rsidRDefault="004365CB" w:rsidP="004365CB">
      <w:pPr>
        <w:rPr>
          <w:szCs w:val="24"/>
          <w:u w:val="single"/>
        </w:rPr>
      </w:pPr>
      <w:r w:rsidRPr="00011406">
        <w:rPr>
          <w:szCs w:val="24"/>
          <w:u w:val="single"/>
        </w:rPr>
        <w:t>Contract applications.</w:t>
      </w:r>
    </w:p>
    <w:p w14:paraId="19DF9C2F" w14:textId="4CCA46EB" w:rsidR="00B20572" w:rsidRPr="00394A5D" w:rsidRDefault="004365CB" w:rsidP="00B20572">
      <w:pPr>
        <w:rPr>
          <w:sz w:val="22"/>
        </w:rPr>
      </w:pPr>
      <w:r>
        <w:rPr>
          <w:sz w:val="22"/>
        </w:rPr>
        <w:t>Applications reviewed.</w:t>
      </w:r>
    </w:p>
    <w:p w14:paraId="327780CE" w14:textId="77777777" w:rsidR="00B20572" w:rsidRPr="00D631CC" w:rsidRDefault="00B20572" w:rsidP="00B20572">
      <w:pPr>
        <w:rPr>
          <w:u w:val="single"/>
        </w:rPr>
      </w:pPr>
      <w:r w:rsidRPr="00D631CC">
        <w:rPr>
          <w:u w:val="single"/>
        </w:rPr>
        <w:t>Implementation Manager Update</w:t>
      </w:r>
    </w:p>
    <w:p w14:paraId="2D952E7C" w14:textId="42C6BF24" w:rsidR="00B20572" w:rsidRDefault="00B20572" w:rsidP="00B20572">
      <w:pPr>
        <w:rPr>
          <w:sz w:val="22"/>
        </w:rPr>
      </w:pPr>
      <w:r>
        <w:rPr>
          <w:sz w:val="22"/>
        </w:rPr>
        <w:t xml:space="preserve">Judith attends the Flu conference call every month, the children’s flu program has been very successful in the </w:t>
      </w:r>
      <w:r w:rsidR="001B2C06">
        <w:rPr>
          <w:sz w:val="22"/>
        </w:rPr>
        <w:t>S</w:t>
      </w:r>
      <w:r>
        <w:rPr>
          <w:sz w:val="22"/>
        </w:rPr>
        <w:t xml:space="preserve">outh </w:t>
      </w:r>
      <w:r w:rsidR="001B2C06">
        <w:rPr>
          <w:sz w:val="22"/>
        </w:rPr>
        <w:t>W</w:t>
      </w:r>
      <w:r>
        <w:rPr>
          <w:sz w:val="22"/>
        </w:rPr>
        <w:t>est. Jerry and Judith telephoned all the independent contractors</w:t>
      </w:r>
      <w:r w:rsidR="00675B36">
        <w:rPr>
          <w:sz w:val="22"/>
        </w:rPr>
        <w:t xml:space="preserve"> to highlight the importance of </w:t>
      </w:r>
      <w:r w:rsidR="00394A5D">
        <w:rPr>
          <w:sz w:val="22"/>
        </w:rPr>
        <w:t>ordering stock for the next flu season.</w:t>
      </w:r>
    </w:p>
    <w:p w14:paraId="4F25281B" w14:textId="18D9654D" w:rsidR="00B20572" w:rsidRDefault="00B20572" w:rsidP="00B20572">
      <w:pPr>
        <w:rPr>
          <w:sz w:val="22"/>
        </w:rPr>
      </w:pPr>
      <w:r>
        <w:rPr>
          <w:sz w:val="22"/>
        </w:rPr>
        <w:t xml:space="preserve">PSNC </w:t>
      </w:r>
      <w:r w:rsidR="001B2C06">
        <w:rPr>
          <w:sz w:val="22"/>
        </w:rPr>
        <w:t>S</w:t>
      </w:r>
      <w:r>
        <w:rPr>
          <w:sz w:val="22"/>
        </w:rPr>
        <w:t xml:space="preserve">outh West meeting, all areas </w:t>
      </w:r>
      <w:r w:rsidR="001B2C06">
        <w:rPr>
          <w:sz w:val="22"/>
        </w:rPr>
        <w:t xml:space="preserve">are </w:t>
      </w:r>
      <w:r>
        <w:rPr>
          <w:sz w:val="22"/>
        </w:rPr>
        <w:t>looking at surgery relationships and improving them</w:t>
      </w:r>
      <w:r w:rsidR="001B2C06">
        <w:rPr>
          <w:sz w:val="22"/>
        </w:rPr>
        <w:t xml:space="preserve">. </w:t>
      </w:r>
      <w:r>
        <w:rPr>
          <w:sz w:val="22"/>
        </w:rPr>
        <w:t>In this meeting Judith picked up that Buttercups now offer a NVQ2 course for counter assistants to allow them to become an accuracy checker, this is relevant solely to one pharmacy. This will be highlighted at the upcoming road show.</w:t>
      </w:r>
    </w:p>
    <w:p w14:paraId="5F808493" w14:textId="77777777" w:rsidR="00B20572" w:rsidRDefault="00B20572" w:rsidP="00B20572">
      <w:pPr>
        <w:rPr>
          <w:sz w:val="22"/>
        </w:rPr>
      </w:pPr>
      <w:r>
        <w:rPr>
          <w:sz w:val="22"/>
        </w:rPr>
        <w:t>The PSNC are going to do a Pilot day for chair and vice chair coming out soon, limited spaces available.</w:t>
      </w:r>
    </w:p>
    <w:p w14:paraId="606AE367" w14:textId="3A8CBB8D" w:rsidR="00B20572" w:rsidRDefault="00B20572" w:rsidP="00B20572">
      <w:pPr>
        <w:rPr>
          <w:sz w:val="22"/>
        </w:rPr>
      </w:pPr>
      <w:r>
        <w:rPr>
          <w:sz w:val="22"/>
        </w:rPr>
        <w:t xml:space="preserve">Judith has spent quite a lot of time contacting contractors who have not given bank details to receive </w:t>
      </w:r>
      <w:r w:rsidR="001B2C06">
        <w:rPr>
          <w:sz w:val="22"/>
        </w:rPr>
        <w:t xml:space="preserve">outstanding </w:t>
      </w:r>
      <w:r w:rsidR="00394A5D">
        <w:rPr>
          <w:sz w:val="22"/>
        </w:rPr>
        <w:t>payments for services.</w:t>
      </w:r>
    </w:p>
    <w:p w14:paraId="7FA2C4C0" w14:textId="2CE84685" w:rsidR="00B20572" w:rsidRDefault="00B20572" w:rsidP="00B20572">
      <w:pPr>
        <w:rPr>
          <w:sz w:val="22"/>
        </w:rPr>
      </w:pPr>
      <w:r>
        <w:rPr>
          <w:sz w:val="22"/>
        </w:rPr>
        <w:t>14</w:t>
      </w:r>
      <w:r w:rsidRPr="00565354">
        <w:rPr>
          <w:sz w:val="22"/>
          <w:vertAlign w:val="superscript"/>
        </w:rPr>
        <w:t>th</w:t>
      </w:r>
      <w:r>
        <w:rPr>
          <w:sz w:val="22"/>
        </w:rPr>
        <w:t xml:space="preserve"> April </w:t>
      </w:r>
      <w:r w:rsidR="001B2C06">
        <w:rPr>
          <w:sz w:val="22"/>
        </w:rPr>
        <w:t xml:space="preserve">is the </w:t>
      </w:r>
      <w:r>
        <w:rPr>
          <w:sz w:val="22"/>
        </w:rPr>
        <w:t xml:space="preserve">deadline </w:t>
      </w:r>
      <w:r w:rsidR="00394A5D">
        <w:rPr>
          <w:sz w:val="22"/>
        </w:rPr>
        <w:t>for inputting the Help Us Help You campaign data on Pharm</w:t>
      </w:r>
      <w:r w:rsidR="00230E1B">
        <w:rPr>
          <w:sz w:val="22"/>
        </w:rPr>
        <w:t>O</w:t>
      </w:r>
      <w:r w:rsidR="00394A5D">
        <w:rPr>
          <w:sz w:val="22"/>
        </w:rPr>
        <w:t>utcomes. T</w:t>
      </w:r>
      <w:r>
        <w:rPr>
          <w:sz w:val="22"/>
        </w:rPr>
        <w:t>hey cannot input information a</w:t>
      </w:r>
      <w:r w:rsidR="00C134AD">
        <w:rPr>
          <w:sz w:val="22"/>
        </w:rPr>
        <w:t>fter this date, Judith will be chasing the pharmacies to ensure they comply.</w:t>
      </w:r>
    </w:p>
    <w:p w14:paraId="2262EDE4" w14:textId="4B50F2DC" w:rsidR="00B20572" w:rsidRDefault="00B20572" w:rsidP="00B20572">
      <w:pPr>
        <w:rPr>
          <w:sz w:val="22"/>
        </w:rPr>
      </w:pPr>
      <w:r>
        <w:rPr>
          <w:sz w:val="22"/>
        </w:rPr>
        <w:t>Judith</w:t>
      </w:r>
      <w:r w:rsidR="00394A5D">
        <w:rPr>
          <w:sz w:val="22"/>
        </w:rPr>
        <w:t xml:space="preserve"> has been accepted onto a training course to become</w:t>
      </w:r>
      <w:r>
        <w:rPr>
          <w:sz w:val="22"/>
        </w:rPr>
        <w:t xml:space="preserve"> a M</w:t>
      </w:r>
      <w:r w:rsidR="001B2C06">
        <w:rPr>
          <w:sz w:val="22"/>
        </w:rPr>
        <w:t>EC</w:t>
      </w:r>
      <w:r w:rsidR="00230E1B">
        <w:rPr>
          <w:sz w:val="22"/>
        </w:rPr>
        <w:t>C</w:t>
      </w:r>
      <w:r w:rsidR="00C134AD">
        <w:rPr>
          <w:sz w:val="22"/>
        </w:rPr>
        <w:t xml:space="preserve"> (make every contact </w:t>
      </w:r>
      <w:r>
        <w:rPr>
          <w:sz w:val="22"/>
        </w:rPr>
        <w:t>count) trainer</w:t>
      </w:r>
      <w:r w:rsidR="00394A5D">
        <w:rPr>
          <w:sz w:val="22"/>
        </w:rPr>
        <w:t>. This will allow Judith to train others to be MEC</w:t>
      </w:r>
      <w:r w:rsidR="00230E1B">
        <w:rPr>
          <w:sz w:val="22"/>
        </w:rPr>
        <w:t>C</w:t>
      </w:r>
      <w:r w:rsidR="00394A5D">
        <w:rPr>
          <w:sz w:val="22"/>
        </w:rPr>
        <w:t xml:space="preserve"> champions.</w:t>
      </w:r>
    </w:p>
    <w:p w14:paraId="1B07E8A1" w14:textId="4E8B8239" w:rsidR="00B20572" w:rsidRPr="00B20572" w:rsidRDefault="00B20572" w:rsidP="004365CB">
      <w:pPr>
        <w:rPr>
          <w:sz w:val="22"/>
        </w:rPr>
      </w:pPr>
      <w:r>
        <w:rPr>
          <w:sz w:val="22"/>
        </w:rPr>
        <w:t xml:space="preserve">Sadik brought up the </w:t>
      </w:r>
      <w:r w:rsidR="00394A5D">
        <w:rPr>
          <w:sz w:val="22"/>
        </w:rPr>
        <w:t>anti-coagulant</w:t>
      </w:r>
      <w:r>
        <w:rPr>
          <w:sz w:val="22"/>
        </w:rPr>
        <w:t xml:space="preserve"> scoring scheme, the committee are not aware of this – Richard will follow up on this.</w:t>
      </w:r>
    </w:p>
    <w:p w14:paraId="4C36760A" w14:textId="77777777" w:rsidR="00570E52" w:rsidRDefault="00570E52" w:rsidP="004365CB">
      <w:pPr>
        <w:rPr>
          <w:u w:val="single"/>
        </w:rPr>
      </w:pPr>
    </w:p>
    <w:p w14:paraId="07DF467E" w14:textId="02713622" w:rsidR="009474A0" w:rsidRDefault="004365CB" w:rsidP="004365CB">
      <w:pPr>
        <w:rPr>
          <w:u w:val="single"/>
        </w:rPr>
      </w:pPr>
      <w:r w:rsidRPr="00B71DFA">
        <w:rPr>
          <w:u w:val="single"/>
        </w:rPr>
        <w:t>Treasurers report</w:t>
      </w:r>
      <w:r w:rsidR="00B20572">
        <w:rPr>
          <w:u w:val="single"/>
        </w:rPr>
        <w:t xml:space="preserve"> &amp; </w:t>
      </w:r>
      <w:r w:rsidR="00B20572" w:rsidRPr="00D631CC">
        <w:rPr>
          <w:u w:val="single"/>
        </w:rPr>
        <w:t>Sign off Budget for 2019-2020</w:t>
      </w:r>
    </w:p>
    <w:p w14:paraId="59DF1414" w14:textId="77777777" w:rsidR="00235D03" w:rsidRDefault="00B20572" w:rsidP="004365CB">
      <w:pPr>
        <w:rPr>
          <w:sz w:val="22"/>
        </w:rPr>
      </w:pPr>
      <w:r>
        <w:rPr>
          <w:sz w:val="22"/>
        </w:rPr>
        <w:t xml:space="preserve">Update on the accounts to the end of February. </w:t>
      </w:r>
    </w:p>
    <w:p w14:paraId="055111A4" w14:textId="283B6578" w:rsidR="00973563" w:rsidRPr="00D631CC" w:rsidRDefault="00B20572" w:rsidP="004365CB">
      <w:pPr>
        <w:rPr>
          <w:sz w:val="22"/>
        </w:rPr>
      </w:pPr>
      <w:r>
        <w:rPr>
          <w:sz w:val="22"/>
        </w:rPr>
        <w:t xml:space="preserve">There are a lot of PharmOutcomes invoices outstanding, which we are currently </w:t>
      </w:r>
      <w:r w:rsidR="00570E52">
        <w:rPr>
          <w:sz w:val="22"/>
        </w:rPr>
        <w:t>pursuing. Discussion around the levy and the fact it is fixed</w:t>
      </w:r>
      <w:r w:rsidR="00235D03">
        <w:rPr>
          <w:sz w:val="22"/>
        </w:rPr>
        <w:t>.</w:t>
      </w:r>
      <w:r w:rsidR="00570E52">
        <w:rPr>
          <w:sz w:val="22"/>
        </w:rPr>
        <w:t xml:space="preserve"> Richard has asked Sian if she can look into what the average levy paid by each contractor and that the PSNC should be aware of the differences. </w:t>
      </w:r>
    </w:p>
    <w:p w14:paraId="7C0FDD92" w14:textId="750ABE2B" w:rsidR="00973563" w:rsidRDefault="00235D03" w:rsidP="004365CB">
      <w:pPr>
        <w:rPr>
          <w:sz w:val="22"/>
        </w:rPr>
      </w:pPr>
      <w:r>
        <w:rPr>
          <w:sz w:val="22"/>
        </w:rPr>
        <w:t xml:space="preserve">PSNC are not increasing </w:t>
      </w:r>
      <w:r w:rsidR="00C134AD">
        <w:rPr>
          <w:sz w:val="22"/>
        </w:rPr>
        <w:t xml:space="preserve">the levy </w:t>
      </w:r>
      <w:r w:rsidR="00230E1B">
        <w:rPr>
          <w:sz w:val="22"/>
        </w:rPr>
        <w:t>to</w:t>
      </w:r>
      <w:r w:rsidR="00C134AD">
        <w:rPr>
          <w:sz w:val="22"/>
        </w:rPr>
        <w:t xml:space="preserve"> Avon LPC</w:t>
      </w:r>
      <w:r w:rsidR="00230E1B">
        <w:rPr>
          <w:sz w:val="22"/>
        </w:rPr>
        <w:t>.</w:t>
      </w:r>
    </w:p>
    <w:p w14:paraId="161F1B16" w14:textId="416713BB" w:rsidR="00235D03" w:rsidRDefault="00235D03" w:rsidP="004365CB">
      <w:pPr>
        <w:rPr>
          <w:sz w:val="22"/>
        </w:rPr>
      </w:pPr>
      <w:r>
        <w:rPr>
          <w:sz w:val="22"/>
        </w:rPr>
        <w:t>Discussion around whether the implementation manager role is 2 or 3 days a week, the</w:t>
      </w:r>
      <w:r w:rsidR="007563C9">
        <w:rPr>
          <w:sz w:val="22"/>
        </w:rPr>
        <w:t xml:space="preserve"> work load is sufficient to maintain 3 days.</w:t>
      </w:r>
      <w:r>
        <w:rPr>
          <w:sz w:val="22"/>
        </w:rPr>
        <w:t xml:space="preserve"> The committee have voted on 3 days a week, </w:t>
      </w:r>
      <w:r w:rsidR="007563C9">
        <w:rPr>
          <w:sz w:val="22"/>
        </w:rPr>
        <w:t>this has been proposed by Sadik Al-Hassan and seconded by Alan Smith</w:t>
      </w:r>
      <w:r w:rsidR="00900110">
        <w:rPr>
          <w:sz w:val="22"/>
        </w:rPr>
        <w:t>, vote is unanimous</w:t>
      </w:r>
      <w:r w:rsidR="007563C9">
        <w:rPr>
          <w:sz w:val="22"/>
        </w:rPr>
        <w:t>.</w:t>
      </w:r>
    </w:p>
    <w:p w14:paraId="4DCAAB7A" w14:textId="70EBF737" w:rsidR="007563C9" w:rsidRDefault="007563C9" w:rsidP="004365CB">
      <w:pPr>
        <w:rPr>
          <w:sz w:val="22"/>
        </w:rPr>
      </w:pPr>
      <w:r>
        <w:rPr>
          <w:sz w:val="22"/>
        </w:rPr>
        <w:t xml:space="preserve">Overview of all costs in running the committee. </w:t>
      </w:r>
    </w:p>
    <w:p w14:paraId="2777E481" w14:textId="5BFA00FE" w:rsidR="007563C9" w:rsidRDefault="007563C9" w:rsidP="004365CB">
      <w:pPr>
        <w:rPr>
          <w:sz w:val="22"/>
        </w:rPr>
      </w:pPr>
      <w:r>
        <w:rPr>
          <w:sz w:val="22"/>
        </w:rPr>
        <w:t>Sadik has raised the issue of building up the social media</w:t>
      </w:r>
      <w:r w:rsidR="00442B39">
        <w:rPr>
          <w:sz w:val="22"/>
        </w:rPr>
        <w:t xml:space="preserve"> in Avon for the next year</w:t>
      </w:r>
      <w:r>
        <w:rPr>
          <w:sz w:val="22"/>
        </w:rPr>
        <w:t>, Sadik will discuss this with Emily to see what the next level would look like.</w:t>
      </w:r>
      <w:r w:rsidR="00442B39">
        <w:rPr>
          <w:sz w:val="22"/>
        </w:rPr>
        <w:t xml:space="preserve"> There will be a section on the agenda in April to raise the committee</w:t>
      </w:r>
      <w:r w:rsidR="00230E1B">
        <w:rPr>
          <w:sz w:val="22"/>
        </w:rPr>
        <w:t>’</w:t>
      </w:r>
      <w:r w:rsidR="00442B39">
        <w:rPr>
          <w:sz w:val="22"/>
        </w:rPr>
        <w:t>s knowledge.</w:t>
      </w:r>
    </w:p>
    <w:p w14:paraId="5D12832C" w14:textId="349D4441" w:rsidR="007E0518" w:rsidRDefault="007E0518" w:rsidP="004365CB">
      <w:pPr>
        <w:rPr>
          <w:sz w:val="22"/>
        </w:rPr>
      </w:pPr>
      <w:r>
        <w:rPr>
          <w:sz w:val="22"/>
        </w:rPr>
        <w:t xml:space="preserve">The committee are happy with the budget set for 2019-20, this was proposed by Sadik Al-Hassan and seconded by </w:t>
      </w:r>
      <w:r w:rsidR="00D14DB4">
        <w:rPr>
          <w:sz w:val="22"/>
        </w:rPr>
        <w:t>Heather Blandford</w:t>
      </w:r>
      <w:r w:rsidR="00900110">
        <w:rPr>
          <w:sz w:val="22"/>
        </w:rPr>
        <w:t>, unanimous vote</w:t>
      </w:r>
      <w:r w:rsidR="00D14DB4">
        <w:rPr>
          <w:sz w:val="22"/>
        </w:rPr>
        <w:t>. The accounts will be scrutinised at each quarterly governance review.</w:t>
      </w:r>
    </w:p>
    <w:p w14:paraId="10503221" w14:textId="7CD369A8" w:rsidR="00230E1B" w:rsidRPr="00D631CC" w:rsidRDefault="00230E1B" w:rsidP="004365CB">
      <w:pPr>
        <w:rPr>
          <w:sz w:val="22"/>
        </w:rPr>
      </w:pPr>
      <w:r>
        <w:rPr>
          <w:sz w:val="22"/>
        </w:rPr>
        <w:t>Discussion around the item growth in Avon for 2018-19 and the impact of DSPs on the migration of items out of this area.</w:t>
      </w:r>
    </w:p>
    <w:p w14:paraId="24AE8AE4" w14:textId="2519C6BB" w:rsidR="00973563" w:rsidRPr="00D631CC" w:rsidRDefault="00973563" w:rsidP="004365CB">
      <w:pPr>
        <w:rPr>
          <w:u w:val="single"/>
        </w:rPr>
      </w:pPr>
      <w:r w:rsidRPr="00D631CC">
        <w:rPr>
          <w:u w:val="single"/>
        </w:rPr>
        <w:t>Feedback &amp; Reflection of NHS Long Term Plan Discussion</w:t>
      </w:r>
      <w:r w:rsidR="003E775D">
        <w:rPr>
          <w:u w:val="single"/>
        </w:rPr>
        <w:t xml:space="preserve"> &amp; </w:t>
      </w:r>
      <w:r w:rsidR="003E775D" w:rsidRPr="00D631CC">
        <w:rPr>
          <w:u w:val="single"/>
        </w:rPr>
        <w:t>Spring Roadshow</w:t>
      </w:r>
    </w:p>
    <w:p w14:paraId="529FF68A" w14:textId="708EE2BC" w:rsidR="00973563" w:rsidRDefault="000F175B" w:rsidP="004365CB">
      <w:pPr>
        <w:rPr>
          <w:sz w:val="22"/>
        </w:rPr>
      </w:pPr>
      <w:r>
        <w:rPr>
          <w:sz w:val="22"/>
        </w:rPr>
        <w:t xml:space="preserve">Discussion around the </w:t>
      </w:r>
      <w:r w:rsidR="00F163A1">
        <w:rPr>
          <w:sz w:val="22"/>
        </w:rPr>
        <w:t>long term plan</w:t>
      </w:r>
      <w:r w:rsidR="00230E1B">
        <w:rPr>
          <w:sz w:val="22"/>
        </w:rPr>
        <w:t>.</w:t>
      </w:r>
    </w:p>
    <w:p w14:paraId="3383DADB" w14:textId="43F9F14B" w:rsidR="001E2975" w:rsidRPr="00D631CC" w:rsidRDefault="00C134AD" w:rsidP="004365CB">
      <w:pPr>
        <w:rPr>
          <w:sz w:val="22"/>
        </w:rPr>
      </w:pPr>
      <w:r>
        <w:rPr>
          <w:sz w:val="22"/>
        </w:rPr>
        <w:t>The next training events will be the Roadshows on the NHS Long Term Plan.</w:t>
      </w:r>
      <w:r w:rsidR="001E2975">
        <w:rPr>
          <w:sz w:val="22"/>
        </w:rPr>
        <w:t xml:space="preserve"> </w:t>
      </w:r>
      <w:r>
        <w:rPr>
          <w:sz w:val="22"/>
        </w:rPr>
        <w:t>E</w:t>
      </w:r>
      <w:r w:rsidR="003E775D">
        <w:rPr>
          <w:sz w:val="22"/>
        </w:rPr>
        <w:t xml:space="preserve">ach delegate will be given a pack to take away with them which will give them all the documents they need. </w:t>
      </w:r>
    </w:p>
    <w:p w14:paraId="3EB26CA1" w14:textId="49BA24E3" w:rsidR="00973563" w:rsidRPr="00D631CC" w:rsidRDefault="008413ED" w:rsidP="004365CB">
      <w:pPr>
        <w:rPr>
          <w:sz w:val="22"/>
        </w:rPr>
      </w:pPr>
      <w:r>
        <w:rPr>
          <w:sz w:val="22"/>
        </w:rPr>
        <w:t xml:space="preserve">Richard ran through what the evening will consist of, this will include a chance for the delegates to break out to discuss sections at various parts in the evening. </w:t>
      </w:r>
    </w:p>
    <w:p w14:paraId="5F483F4E" w14:textId="2104EEC3" w:rsidR="00973563" w:rsidRDefault="00606A65" w:rsidP="004365CB">
      <w:pPr>
        <w:rPr>
          <w:sz w:val="22"/>
        </w:rPr>
      </w:pPr>
      <w:r>
        <w:rPr>
          <w:sz w:val="22"/>
        </w:rPr>
        <w:t>The evening will be set out in locality groups to encourage groups to discuss how they can work together in their community. The last half an hour will allow delegates the time to put together an action plan</w:t>
      </w:r>
      <w:r w:rsidR="00262DEF">
        <w:rPr>
          <w:sz w:val="22"/>
        </w:rPr>
        <w:t xml:space="preserve"> on how they can move forward. At the end of the evening Richard will ask for permission to copy the action plan, this will then be g</w:t>
      </w:r>
      <w:r w:rsidR="009217EA">
        <w:rPr>
          <w:sz w:val="22"/>
        </w:rPr>
        <w:t>iven to Roger our Pharm</w:t>
      </w:r>
      <w:r w:rsidR="00230E1B">
        <w:rPr>
          <w:sz w:val="22"/>
        </w:rPr>
        <w:t>a</w:t>
      </w:r>
      <w:r w:rsidR="009217EA">
        <w:rPr>
          <w:sz w:val="22"/>
        </w:rPr>
        <w:t>cy Support M</w:t>
      </w:r>
      <w:r w:rsidR="00262DEF">
        <w:rPr>
          <w:sz w:val="22"/>
        </w:rPr>
        <w:t xml:space="preserve">anager who will help them achieve the actions on the plan. </w:t>
      </w:r>
    </w:p>
    <w:p w14:paraId="0F587C89" w14:textId="6FBBBF50" w:rsidR="00262DEF" w:rsidRPr="00D631CC" w:rsidRDefault="00262DEF" w:rsidP="004365CB">
      <w:pPr>
        <w:rPr>
          <w:sz w:val="22"/>
        </w:rPr>
      </w:pPr>
      <w:r>
        <w:rPr>
          <w:sz w:val="22"/>
        </w:rPr>
        <w:t>Discussion around doing a follow up road show</w:t>
      </w:r>
      <w:r w:rsidR="00714606">
        <w:rPr>
          <w:sz w:val="22"/>
        </w:rPr>
        <w:t xml:space="preserve"> after a few months.</w:t>
      </w:r>
    </w:p>
    <w:p w14:paraId="3F572F6A" w14:textId="51E7D9A3" w:rsidR="00973563" w:rsidRPr="00D631CC" w:rsidRDefault="00973563" w:rsidP="004365CB">
      <w:pPr>
        <w:rPr>
          <w:u w:val="single"/>
        </w:rPr>
      </w:pPr>
      <w:r w:rsidRPr="00D631CC">
        <w:rPr>
          <w:u w:val="single"/>
        </w:rPr>
        <w:t>Denise Newport – Daiichi-Sankyo</w:t>
      </w:r>
    </w:p>
    <w:p w14:paraId="03D28369" w14:textId="4BBB6073" w:rsidR="003238AB" w:rsidRPr="00D631CC" w:rsidRDefault="00957822" w:rsidP="004365CB">
      <w:pPr>
        <w:rPr>
          <w:sz w:val="22"/>
        </w:rPr>
      </w:pPr>
      <w:r>
        <w:rPr>
          <w:sz w:val="22"/>
        </w:rPr>
        <w:t xml:space="preserve">Denise </w:t>
      </w:r>
      <w:r w:rsidR="00230E1B">
        <w:rPr>
          <w:sz w:val="22"/>
        </w:rPr>
        <w:t>presented to</w:t>
      </w:r>
      <w:r>
        <w:rPr>
          <w:sz w:val="22"/>
        </w:rPr>
        <w:t xml:space="preserve"> the committee to discuss</w:t>
      </w:r>
      <w:r w:rsidR="000444A5">
        <w:rPr>
          <w:sz w:val="22"/>
        </w:rPr>
        <w:t xml:space="preserve"> </w:t>
      </w:r>
      <w:proofErr w:type="spellStart"/>
      <w:r w:rsidR="009C6D6D">
        <w:rPr>
          <w:sz w:val="22"/>
        </w:rPr>
        <w:t>Edoxaban</w:t>
      </w:r>
      <w:proofErr w:type="spellEnd"/>
      <w:r w:rsidR="009C6D6D">
        <w:rPr>
          <w:sz w:val="22"/>
        </w:rPr>
        <w:t>.</w:t>
      </w:r>
    </w:p>
    <w:p w14:paraId="7CE5E1AB" w14:textId="26EEEC3E" w:rsidR="00973563" w:rsidRPr="00D631CC" w:rsidRDefault="00973563" w:rsidP="004365CB">
      <w:pPr>
        <w:rPr>
          <w:u w:val="single"/>
        </w:rPr>
      </w:pPr>
      <w:r w:rsidRPr="00D631CC">
        <w:rPr>
          <w:u w:val="single"/>
        </w:rPr>
        <w:t xml:space="preserve">Liam Kelly – </w:t>
      </w:r>
      <w:proofErr w:type="spellStart"/>
      <w:r w:rsidRPr="00D631CC">
        <w:rPr>
          <w:u w:val="single"/>
        </w:rPr>
        <w:t>Internis</w:t>
      </w:r>
      <w:proofErr w:type="spellEnd"/>
    </w:p>
    <w:p w14:paraId="7DA42FC4" w14:textId="0BCEB0FE" w:rsidR="00973563" w:rsidRPr="00D631CC" w:rsidRDefault="00957822" w:rsidP="004365CB">
      <w:pPr>
        <w:rPr>
          <w:sz w:val="22"/>
        </w:rPr>
      </w:pPr>
      <w:r>
        <w:rPr>
          <w:sz w:val="22"/>
        </w:rPr>
        <w:t xml:space="preserve">Liam </w:t>
      </w:r>
      <w:r w:rsidR="00230E1B">
        <w:rPr>
          <w:sz w:val="22"/>
        </w:rPr>
        <w:t>presented to</w:t>
      </w:r>
      <w:r>
        <w:rPr>
          <w:sz w:val="22"/>
        </w:rPr>
        <w:t xml:space="preserve"> the committee to discuss</w:t>
      </w:r>
      <w:r w:rsidR="00DB04FB">
        <w:rPr>
          <w:sz w:val="22"/>
        </w:rPr>
        <w:t xml:space="preserve"> </w:t>
      </w:r>
      <w:proofErr w:type="spellStart"/>
      <w:r w:rsidR="00C870AE">
        <w:rPr>
          <w:sz w:val="22"/>
        </w:rPr>
        <w:t>Fultium</w:t>
      </w:r>
      <w:proofErr w:type="spellEnd"/>
      <w:r w:rsidR="00C870AE">
        <w:rPr>
          <w:sz w:val="22"/>
        </w:rPr>
        <w:t>-D and Accrete-D.</w:t>
      </w:r>
    </w:p>
    <w:p w14:paraId="35FF89C5" w14:textId="5FDCF5D3" w:rsidR="001119E3" w:rsidRPr="001B2C06" w:rsidRDefault="00973563" w:rsidP="001B2C06">
      <w:pPr>
        <w:rPr>
          <w:u w:val="single"/>
        </w:rPr>
      </w:pPr>
      <w:r w:rsidRPr="00D631CC">
        <w:rPr>
          <w:u w:val="single"/>
        </w:rPr>
        <w:t>PSNC Update</w:t>
      </w:r>
      <w:r w:rsidR="009217EA">
        <w:rPr>
          <w:u w:val="single"/>
        </w:rPr>
        <w:t xml:space="preserve"> Sian </w:t>
      </w:r>
      <w:proofErr w:type="spellStart"/>
      <w:r w:rsidR="009217EA">
        <w:rPr>
          <w:u w:val="single"/>
        </w:rPr>
        <w:t>Retallick</w:t>
      </w:r>
      <w:proofErr w:type="spellEnd"/>
    </w:p>
    <w:p w14:paraId="275518B8" w14:textId="77777777" w:rsidR="001119E3" w:rsidRPr="001B2C06" w:rsidRDefault="001119E3" w:rsidP="001119E3">
      <w:pPr>
        <w:pStyle w:val="NormalWeb"/>
        <w:spacing w:before="0" w:beforeAutospacing="0" w:after="0" w:afterAutospacing="0"/>
        <w:rPr>
          <w:rFonts w:ascii="Arial" w:hAnsi="Arial" w:cs="Arial"/>
          <w:color w:val="000000"/>
          <w:sz w:val="22"/>
          <w:szCs w:val="22"/>
        </w:rPr>
      </w:pPr>
    </w:p>
    <w:p w14:paraId="06A20FA2" w14:textId="77777777" w:rsidR="001119E3" w:rsidRPr="001B2C06" w:rsidRDefault="001119E3" w:rsidP="001119E3">
      <w:pPr>
        <w:pStyle w:val="NormalWeb"/>
        <w:spacing w:before="0" w:beforeAutospacing="0" w:after="0" w:afterAutospacing="0"/>
        <w:rPr>
          <w:rFonts w:ascii="Arial" w:hAnsi="Arial" w:cs="Arial"/>
          <w:color w:val="000000"/>
          <w:sz w:val="22"/>
          <w:szCs w:val="22"/>
        </w:rPr>
      </w:pPr>
      <w:r w:rsidRPr="001B2C06">
        <w:rPr>
          <w:rFonts w:ascii="Arial" w:hAnsi="Arial" w:cs="Arial"/>
          <w:color w:val="000000"/>
          <w:sz w:val="22"/>
          <w:szCs w:val="22"/>
        </w:rPr>
        <w:t>Discussion of how PSNC are trying to open up network for negotiations and open discussions. Summary of quarterly PSNC meetings should be sent out to LPCs via email. Sian suggests that before quarterly meetings LPC could put points forward for discussion based on agenda and then Sian can feedback on this to the LPC after discussed. Discussion around DMIRS service pilot based in Devon, how this could be rolled out nationally. Discussion held over the change in MUR provision, with 200 MURs being paid for first 6 months of financial year. PSNC have structured the 6 month window in order to prepare for the next pharmacy contract, no clear direction for the future of MURs. </w:t>
      </w:r>
    </w:p>
    <w:p w14:paraId="123E6397" w14:textId="77777777" w:rsidR="001119E3" w:rsidRDefault="001119E3" w:rsidP="001119E3">
      <w:pPr>
        <w:pStyle w:val="NormalWeb"/>
        <w:spacing w:before="0" w:beforeAutospacing="0" w:after="0" w:afterAutospacing="0"/>
        <w:rPr>
          <w:rFonts w:ascii="Helvetica Neue" w:hAnsi="Helvetica Neue"/>
          <w:color w:val="000000"/>
          <w:sz w:val="17"/>
          <w:szCs w:val="17"/>
        </w:rPr>
      </w:pPr>
    </w:p>
    <w:p w14:paraId="7A1DDE40" w14:textId="77777777" w:rsidR="001119E3" w:rsidRDefault="001119E3" w:rsidP="001119E3">
      <w:pPr>
        <w:pStyle w:val="NormalWeb"/>
        <w:spacing w:before="0" w:beforeAutospacing="0" w:after="0" w:afterAutospacing="0"/>
        <w:rPr>
          <w:rFonts w:ascii="Helvetica Neue" w:hAnsi="Helvetica Neue"/>
          <w:color w:val="000000"/>
          <w:sz w:val="17"/>
          <w:szCs w:val="17"/>
        </w:rPr>
      </w:pPr>
    </w:p>
    <w:p w14:paraId="66E42BB1" w14:textId="68A04528" w:rsidR="001119E3" w:rsidRPr="004F79A3" w:rsidRDefault="004F79A3" w:rsidP="001119E3">
      <w:pPr>
        <w:pStyle w:val="NormalWeb"/>
        <w:spacing w:before="0" w:beforeAutospacing="0" w:after="0" w:afterAutospacing="0"/>
        <w:rPr>
          <w:rFonts w:ascii="Arial" w:hAnsi="Arial" w:cs="Arial"/>
          <w:color w:val="000000"/>
          <w:u w:val="single"/>
        </w:rPr>
      </w:pPr>
      <w:r w:rsidRPr="004F79A3">
        <w:rPr>
          <w:rFonts w:ascii="Arial" w:hAnsi="Arial" w:cs="Arial"/>
          <w:color w:val="000000"/>
          <w:u w:val="single"/>
        </w:rPr>
        <w:t>Chief Officer U</w:t>
      </w:r>
      <w:r w:rsidR="001119E3" w:rsidRPr="004F79A3">
        <w:rPr>
          <w:rFonts w:ascii="Arial" w:hAnsi="Arial" w:cs="Arial"/>
          <w:color w:val="000000"/>
          <w:u w:val="single"/>
        </w:rPr>
        <w:t>pdate</w:t>
      </w:r>
    </w:p>
    <w:p w14:paraId="5A6D1B9C" w14:textId="77777777" w:rsidR="001119E3" w:rsidRDefault="001119E3" w:rsidP="001119E3">
      <w:pPr>
        <w:pStyle w:val="NormalWeb"/>
        <w:spacing w:before="0" w:beforeAutospacing="0" w:after="0" w:afterAutospacing="0"/>
        <w:rPr>
          <w:rFonts w:ascii="Helvetica Neue" w:hAnsi="Helvetica Neue"/>
          <w:color w:val="000000"/>
          <w:sz w:val="17"/>
          <w:szCs w:val="17"/>
        </w:rPr>
      </w:pPr>
    </w:p>
    <w:p w14:paraId="26C9289C" w14:textId="4D184692" w:rsidR="001119E3" w:rsidRPr="004F79A3" w:rsidRDefault="001119E3" w:rsidP="001119E3">
      <w:pPr>
        <w:pStyle w:val="NormalWeb"/>
        <w:spacing w:before="0" w:beforeAutospacing="0" w:after="0" w:afterAutospacing="0"/>
        <w:rPr>
          <w:rFonts w:ascii="Arial" w:hAnsi="Arial" w:cs="Arial"/>
          <w:color w:val="000000"/>
          <w:sz w:val="22"/>
          <w:szCs w:val="22"/>
        </w:rPr>
      </w:pPr>
      <w:r w:rsidRPr="004F79A3">
        <w:rPr>
          <w:rFonts w:ascii="Arial" w:hAnsi="Arial" w:cs="Arial"/>
          <w:color w:val="000000"/>
          <w:sz w:val="22"/>
          <w:szCs w:val="22"/>
        </w:rPr>
        <w:t>R</w:t>
      </w:r>
      <w:r w:rsidR="004F79A3" w:rsidRPr="004F79A3">
        <w:rPr>
          <w:rFonts w:ascii="Arial" w:hAnsi="Arial" w:cs="Arial"/>
          <w:color w:val="000000"/>
          <w:sz w:val="22"/>
          <w:szCs w:val="22"/>
        </w:rPr>
        <w:t xml:space="preserve">ichard </w:t>
      </w:r>
      <w:r w:rsidRPr="004F79A3">
        <w:rPr>
          <w:rFonts w:ascii="Arial" w:hAnsi="Arial" w:cs="Arial"/>
          <w:color w:val="000000"/>
          <w:sz w:val="22"/>
          <w:szCs w:val="22"/>
        </w:rPr>
        <w:t>attended meetings with groups such as integrated care and PCCC to promote community pharmacy.</w:t>
      </w:r>
      <w:r w:rsidRPr="004F79A3">
        <w:rPr>
          <w:rStyle w:val="apple-converted-space"/>
          <w:rFonts w:ascii="Arial" w:hAnsi="Arial" w:cs="Arial"/>
          <w:color w:val="000000"/>
          <w:sz w:val="22"/>
          <w:szCs w:val="22"/>
        </w:rPr>
        <w:t> </w:t>
      </w:r>
      <w:r w:rsidRPr="004F79A3">
        <w:rPr>
          <w:rFonts w:ascii="Arial" w:hAnsi="Arial" w:cs="Arial"/>
          <w:color w:val="000000"/>
          <w:sz w:val="22"/>
          <w:szCs w:val="22"/>
        </w:rPr>
        <w:t> </w:t>
      </w:r>
    </w:p>
    <w:p w14:paraId="0195A4ED" w14:textId="77777777" w:rsidR="00B20572" w:rsidRPr="00B20572" w:rsidRDefault="00B20572" w:rsidP="004365CB">
      <w:pPr>
        <w:rPr>
          <w:sz w:val="22"/>
          <w:u w:val="single"/>
        </w:rPr>
      </w:pPr>
    </w:p>
    <w:p w14:paraId="7170574D" w14:textId="77777777" w:rsidR="00B20572" w:rsidRDefault="00B20572" w:rsidP="00B20572">
      <w:pPr>
        <w:rPr>
          <w:u w:val="single"/>
        </w:rPr>
      </w:pPr>
      <w:r w:rsidRPr="00D631CC">
        <w:rPr>
          <w:u w:val="single"/>
        </w:rPr>
        <w:t>Primary Care Relationship Manager Update</w:t>
      </w:r>
    </w:p>
    <w:p w14:paraId="1C4D5EBF" w14:textId="0BBF3D73" w:rsidR="00973563" w:rsidRDefault="004F79A3" w:rsidP="004F79A3">
      <w:pPr>
        <w:pStyle w:val="NormalWeb"/>
        <w:spacing w:before="0" w:beforeAutospacing="0" w:after="0" w:afterAutospacing="0"/>
        <w:rPr>
          <w:rFonts w:ascii="Arial" w:hAnsi="Arial" w:cs="Arial"/>
          <w:color w:val="000000"/>
          <w:sz w:val="22"/>
          <w:szCs w:val="22"/>
        </w:rPr>
      </w:pPr>
      <w:r w:rsidRPr="004F79A3">
        <w:rPr>
          <w:rFonts w:ascii="Arial" w:hAnsi="Arial" w:cs="Arial"/>
          <w:color w:val="000000"/>
          <w:sz w:val="22"/>
          <w:szCs w:val="22"/>
        </w:rPr>
        <w:t>Emails have been sent out with expression of interest for pharmacy/surgery relationships work. Several replies received, first meeting to be organised to introduce everyone. </w:t>
      </w:r>
    </w:p>
    <w:p w14:paraId="42A52990" w14:textId="77777777" w:rsidR="004F79A3" w:rsidRPr="004F79A3" w:rsidRDefault="004F79A3" w:rsidP="004F79A3">
      <w:pPr>
        <w:pStyle w:val="NormalWeb"/>
        <w:spacing w:before="0" w:beforeAutospacing="0" w:after="0" w:afterAutospacing="0"/>
        <w:rPr>
          <w:rFonts w:ascii="Arial" w:hAnsi="Arial" w:cs="Arial"/>
          <w:color w:val="000000"/>
          <w:sz w:val="22"/>
          <w:szCs w:val="22"/>
        </w:rPr>
      </w:pPr>
    </w:p>
    <w:p w14:paraId="560400A5" w14:textId="3196BA84" w:rsidR="00973563" w:rsidRPr="00D631CC" w:rsidRDefault="00973563" w:rsidP="004365CB">
      <w:pPr>
        <w:rPr>
          <w:u w:val="single"/>
        </w:rPr>
      </w:pPr>
      <w:r w:rsidRPr="00D631CC">
        <w:rPr>
          <w:u w:val="single"/>
        </w:rPr>
        <w:t>Pharmacy Support Manager Update</w:t>
      </w:r>
    </w:p>
    <w:p w14:paraId="7E7E36A3" w14:textId="79457F48" w:rsidR="00973563" w:rsidRDefault="00B20572" w:rsidP="004365CB">
      <w:pPr>
        <w:rPr>
          <w:sz w:val="22"/>
        </w:rPr>
      </w:pPr>
      <w:r>
        <w:rPr>
          <w:sz w:val="22"/>
        </w:rPr>
        <w:t>Jerry Long is stepping down from this role, Roger Herbert will b</w:t>
      </w:r>
      <w:r w:rsidR="009217EA">
        <w:rPr>
          <w:sz w:val="22"/>
        </w:rPr>
        <w:t>e taking over this role from April 1</w:t>
      </w:r>
      <w:r w:rsidR="009217EA" w:rsidRPr="009217EA">
        <w:rPr>
          <w:sz w:val="22"/>
          <w:vertAlign w:val="superscript"/>
        </w:rPr>
        <w:t>st</w:t>
      </w:r>
      <w:r w:rsidR="009217EA">
        <w:rPr>
          <w:sz w:val="22"/>
        </w:rPr>
        <w:t>.</w:t>
      </w:r>
    </w:p>
    <w:p w14:paraId="5A52B95D" w14:textId="77777777" w:rsidR="004F79A3" w:rsidRPr="004F79A3" w:rsidRDefault="004F79A3" w:rsidP="004F79A3">
      <w:pPr>
        <w:pStyle w:val="NormalWeb"/>
        <w:spacing w:before="0" w:beforeAutospacing="0" w:after="0" w:afterAutospacing="0"/>
        <w:rPr>
          <w:rFonts w:ascii="Arial" w:hAnsi="Arial" w:cs="Arial"/>
          <w:color w:val="000000"/>
          <w:sz w:val="22"/>
          <w:szCs w:val="22"/>
        </w:rPr>
      </w:pPr>
      <w:r w:rsidRPr="004F79A3">
        <w:rPr>
          <w:rFonts w:ascii="Arial" w:hAnsi="Arial" w:cs="Arial"/>
          <w:color w:val="000000"/>
          <w:sz w:val="22"/>
          <w:szCs w:val="22"/>
        </w:rPr>
        <w:t>1 DSP and 3 community pharmacies did not achieve QP criteria at last claim payment. </w:t>
      </w:r>
    </w:p>
    <w:p w14:paraId="0B085933" w14:textId="77777777" w:rsidR="004F79A3" w:rsidRPr="00D631CC" w:rsidRDefault="004F79A3" w:rsidP="004365CB">
      <w:pPr>
        <w:rPr>
          <w:sz w:val="22"/>
        </w:rPr>
      </w:pPr>
    </w:p>
    <w:p w14:paraId="4D10CE1B" w14:textId="5F388B85" w:rsidR="00973563" w:rsidRPr="00D631CC" w:rsidRDefault="00973563" w:rsidP="004365CB">
      <w:pPr>
        <w:rPr>
          <w:u w:val="single"/>
        </w:rPr>
      </w:pPr>
      <w:r w:rsidRPr="00D631CC">
        <w:rPr>
          <w:u w:val="single"/>
        </w:rPr>
        <w:t>Recruitment to Avon of Pharmacists</w:t>
      </w:r>
    </w:p>
    <w:p w14:paraId="174D47C2" w14:textId="20620139" w:rsidR="00973563" w:rsidRDefault="004F79A3" w:rsidP="004F79A3">
      <w:pPr>
        <w:pStyle w:val="NormalWeb"/>
        <w:spacing w:before="0" w:beforeAutospacing="0" w:after="0" w:afterAutospacing="0"/>
        <w:rPr>
          <w:rFonts w:ascii="Arial" w:hAnsi="Arial" w:cs="Arial"/>
          <w:color w:val="000000"/>
          <w:sz w:val="22"/>
          <w:szCs w:val="22"/>
        </w:rPr>
      </w:pPr>
      <w:r w:rsidRPr="004F79A3">
        <w:rPr>
          <w:rFonts w:ascii="Arial" w:hAnsi="Arial" w:cs="Arial"/>
          <w:color w:val="000000"/>
          <w:sz w:val="22"/>
          <w:szCs w:val="22"/>
        </w:rPr>
        <w:t>Tanzil reports that GPs are now struggling to recruit appropriate pharmacists for IP funded roles. Tanzil asks what can the LPC do in order to increase recruitment. R</w:t>
      </w:r>
      <w:r>
        <w:rPr>
          <w:rFonts w:ascii="Arial" w:hAnsi="Arial" w:cs="Arial"/>
          <w:color w:val="000000"/>
          <w:sz w:val="22"/>
          <w:szCs w:val="22"/>
        </w:rPr>
        <w:t>ichard</w:t>
      </w:r>
      <w:r w:rsidRPr="004F79A3">
        <w:rPr>
          <w:rFonts w:ascii="Arial" w:hAnsi="Arial" w:cs="Arial"/>
          <w:color w:val="000000"/>
          <w:sz w:val="22"/>
          <w:szCs w:val="22"/>
        </w:rPr>
        <w:t xml:space="preserve"> suggests Tanzil and Tony (Well Pharmacy) discuss this, thinking about using social media and marketing. Share good news stories on social media in order to increase interest and support.</w:t>
      </w:r>
    </w:p>
    <w:p w14:paraId="21C8DBB6" w14:textId="77777777" w:rsidR="004F79A3" w:rsidRPr="004F79A3" w:rsidRDefault="004F79A3" w:rsidP="004F79A3">
      <w:pPr>
        <w:pStyle w:val="NormalWeb"/>
        <w:spacing w:before="0" w:beforeAutospacing="0" w:after="0" w:afterAutospacing="0"/>
        <w:rPr>
          <w:rFonts w:ascii="Arial" w:hAnsi="Arial" w:cs="Arial"/>
          <w:color w:val="000000"/>
          <w:sz w:val="22"/>
          <w:szCs w:val="22"/>
        </w:rPr>
      </w:pPr>
    </w:p>
    <w:p w14:paraId="00154269" w14:textId="271A818F" w:rsidR="00973563" w:rsidRDefault="00973563" w:rsidP="004365CB">
      <w:pPr>
        <w:rPr>
          <w:u w:val="single"/>
        </w:rPr>
      </w:pPr>
      <w:r w:rsidRPr="00D631CC">
        <w:rPr>
          <w:u w:val="single"/>
        </w:rPr>
        <w:t>AOB</w:t>
      </w:r>
    </w:p>
    <w:p w14:paraId="3EE91C2C" w14:textId="0C31A525" w:rsidR="00D631CC" w:rsidRPr="00D631CC" w:rsidRDefault="004F79A3" w:rsidP="004365CB">
      <w:pPr>
        <w:rPr>
          <w:sz w:val="22"/>
        </w:rPr>
      </w:pPr>
      <w:r>
        <w:rPr>
          <w:sz w:val="22"/>
        </w:rPr>
        <w:t>None</w:t>
      </w:r>
    </w:p>
    <w:sectPr w:rsidR="00D631CC" w:rsidRPr="00D631CC" w:rsidSect="001D784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5CB"/>
    <w:rsid w:val="000444A5"/>
    <w:rsid w:val="000F175B"/>
    <w:rsid w:val="001119E3"/>
    <w:rsid w:val="001B2C06"/>
    <w:rsid w:val="001D784E"/>
    <w:rsid w:val="001E2975"/>
    <w:rsid w:val="001E3A1D"/>
    <w:rsid w:val="00230E1B"/>
    <w:rsid w:val="002351BA"/>
    <w:rsid w:val="00235D03"/>
    <w:rsid w:val="00262DEF"/>
    <w:rsid w:val="002C60CC"/>
    <w:rsid w:val="002C634D"/>
    <w:rsid w:val="002D7442"/>
    <w:rsid w:val="003238AB"/>
    <w:rsid w:val="003352C4"/>
    <w:rsid w:val="00394A5D"/>
    <w:rsid w:val="003A4F59"/>
    <w:rsid w:val="003A53A3"/>
    <w:rsid w:val="003E775D"/>
    <w:rsid w:val="004365CB"/>
    <w:rsid w:val="004412A7"/>
    <w:rsid w:val="00442B39"/>
    <w:rsid w:val="004F79A3"/>
    <w:rsid w:val="005620D4"/>
    <w:rsid w:val="00565354"/>
    <w:rsid w:val="00570E52"/>
    <w:rsid w:val="005E170B"/>
    <w:rsid w:val="00606A65"/>
    <w:rsid w:val="006222FD"/>
    <w:rsid w:val="00675B36"/>
    <w:rsid w:val="00714606"/>
    <w:rsid w:val="00732BB6"/>
    <w:rsid w:val="007563C9"/>
    <w:rsid w:val="007E0518"/>
    <w:rsid w:val="008120EB"/>
    <w:rsid w:val="008413ED"/>
    <w:rsid w:val="0084603B"/>
    <w:rsid w:val="0085225D"/>
    <w:rsid w:val="00900110"/>
    <w:rsid w:val="009217EA"/>
    <w:rsid w:val="009474A0"/>
    <w:rsid w:val="00957822"/>
    <w:rsid w:val="00973563"/>
    <w:rsid w:val="009A0A7D"/>
    <w:rsid w:val="009C6D6D"/>
    <w:rsid w:val="00A65845"/>
    <w:rsid w:val="00A742FD"/>
    <w:rsid w:val="00B20572"/>
    <w:rsid w:val="00C1107F"/>
    <w:rsid w:val="00C134AD"/>
    <w:rsid w:val="00C870AE"/>
    <w:rsid w:val="00D14DB4"/>
    <w:rsid w:val="00D631CC"/>
    <w:rsid w:val="00DB04FB"/>
    <w:rsid w:val="00E15556"/>
    <w:rsid w:val="00E51DB4"/>
    <w:rsid w:val="00F163A1"/>
    <w:rsid w:val="00F1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5E12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CB"/>
    <w:pPr>
      <w:spacing w:after="200"/>
    </w:pPr>
    <w:rPr>
      <w:rFonts w:ascii="Arial" w:hAnsi="Arial"/>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19E3"/>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111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60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Avon LPC</dc:creator>
  <cp:keywords/>
  <dc:description/>
  <cp:lastModifiedBy>Microsoft Office User</cp:lastModifiedBy>
  <cp:revision>2</cp:revision>
  <dcterms:created xsi:type="dcterms:W3CDTF">2019-04-10T10:19:00Z</dcterms:created>
  <dcterms:modified xsi:type="dcterms:W3CDTF">2019-04-10T10:19:00Z</dcterms:modified>
</cp:coreProperties>
</file>