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06E5" w14:textId="54BAB96C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51395E">
        <w:rPr>
          <w:rFonts w:cs="Arial"/>
          <w:b/>
          <w:sz w:val="28"/>
          <w:szCs w:val="28"/>
          <w:u w:val="single"/>
        </w:rPr>
        <w:t>1</w:t>
      </w:r>
      <w:r w:rsidR="00F73404">
        <w:rPr>
          <w:rFonts w:cs="Arial"/>
          <w:b/>
          <w:sz w:val="28"/>
          <w:szCs w:val="28"/>
          <w:u w:val="single"/>
        </w:rPr>
        <w:t>9</w:t>
      </w:r>
      <w:r w:rsidR="0051395E" w:rsidRPr="005139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1395E">
        <w:rPr>
          <w:rFonts w:cs="Arial"/>
          <w:b/>
          <w:sz w:val="28"/>
          <w:szCs w:val="28"/>
          <w:u w:val="single"/>
        </w:rPr>
        <w:t xml:space="preserve"> A</w:t>
      </w:r>
      <w:r w:rsidR="00F73404">
        <w:rPr>
          <w:rFonts w:cs="Arial"/>
          <w:b/>
          <w:sz w:val="28"/>
          <w:szCs w:val="28"/>
          <w:u w:val="single"/>
        </w:rPr>
        <w:t>ugust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F73404">
        <w:rPr>
          <w:rFonts w:cs="Arial"/>
          <w:b/>
          <w:sz w:val="28"/>
          <w:szCs w:val="28"/>
          <w:u w:val="single"/>
        </w:rPr>
        <w:t>20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77777777" w:rsidR="00FB4749" w:rsidRPr="0007515C" w:rsidRDefault="00FB4749" w:rsidP="00FB4749">
      <w:pPr>
        <w:jc w:val="center"/>
        <w:rPr>
          <w:rFonts w:cs="Arial"/>
        </w:rPr>
      </w:pPr>
      <w:r w:rsidRPr="0007515C">
        <w:rPr>
          <w:rFonts w:cs="Arial"/>
        </w:rPr>
        <w:t>14a High Street, Staple Hill, Bristol, BS16 5HP</w:t>
      </w:r>
    </w:p>
    <w:p w14:paraId="47E8DB04" w14:textId="7B263AD8" w:rsidR="00FB4749" w:rsidRPr="0007515C" w:rsidRDefault="00F73404" w:rsidP="00FB4749">
      <w:pPr>
        <w:jc w:val="center"/>
        <w:rPr>
          <w:rFonts w:cs="Arial"/>
        </w:rPr>
      </w:pPr>
      <w:r w:rsidRPr="0007515C">
        <w:rPr>
          <w:rFonts w:cs="Arial"/>
        </w:rPr>
        <w:t>7.30</w:t>
      </w:r>
      <w:r w:rsidR="00FB4749" w:rsidRPr="0007515C">
        <w:rPr>
          <w:rFonts w:cs="Arial"/>
        </w:rPr>
        <w:t>pm</w:t>
      </w:r>
      <w:r w:rsidRPr="0007515C">
        <w:rPr>
          <w:rFonts w:cs="Arial"/>
        </w:rPr>
        <w:t xml:space="preserve"> – 9pm</w:t>
      </w:r>
    </w:p>
    <w:p w14:paraId="08BFD22E" w14:textId="77777777" w:rsidR="00FB4749" w:rsidRPr="0007515C" w:rsidRDefault="00FB4749" w:rsidP="00FB4749">
      <w:pPr>
        <w:jc w:val="center"/>
        <w:rPr>
          <w:rFonts w:cs="Arial"/>
        </w:rPr>
      </w:pPr>
    </w:p>
    <w:p w14:paraId="4B270F7B" w14:textId="726C71EA" w:rsidR="00FB4749" w:rsidRPr="0007515C" w:rsidRDefault="00FB4749" w:rsidP="00FB4749">
      <w:pPr>
        <w:rPr>
          <w:rFonts w:cs="Arial"/>
        </w:rPr>
      </w:pPr>
      <w:r w:rsidRPr="0007515C">
        <w:rPr>
          <w:rFonts w:cs="Arial"/>
          <w:u w:val="single"/>
        </w:rPr>
        <w:t>Present:</w:t>
      </w:r>
      <w:r w:rsidRPr="0007515C">
        <w:rPr>
          <w:rFonts w:cs="Arial"/>
        </w:rPr>
        <w:t xml:space="preserve"> </w:t>
      </w:r>
      <w:r w:rsidR="00F73404" w:rsidRPr="0007515C">
        <w:rPr>
          <w:rFonts w:cs="Arial"/>
        </w:rPr>
        <w:t xml:space="preserve">Lisa Fisher, Richard Brown, Stuart </w:t>
      </w:r>
      <w:proofErr w:type="spellStart"/>
      <w:r w:rsidR="00F73404" w:rsidRPr="0007515C">
        <w:rPr>
          <w:rFonts w:cs="Arial"/>
        </w:rPr>
        <w:t>Moul</w:t>
      </w:r>
      <w:proofErr w:type="spellEnd"/>
      <w:r w:rsidR="00F73404" w:rsidRPr="0007515C">
        <w:rPr>
          <w:rFonts w:cs="Arial"/>
        </w:rPr>
        <w:t>, Alan Smith, Heather Blandford, Morag McMeekin, Jerry Long, Imran Ahmed, Ramesh Yadav</w:t>
      </w:r>
      <w:r w:rsidR="00B0550D" w:rsidRPr="0007515C">
        <w:rPr>
          <w:rFonts w:cs="Arial"/>
        </w:rPr>
        <w:t>, Matt Courtney-Smith, Sadik Al-Hassan, Tanzil Ahmed.</w:t>
      </w:r>
    </w:p>
    <w:p w14:paraId="03376AD2" w14:textId="77777777" w:rsidR="00FB4749" w:rsidRPr="0007515C" w:rsidRDefault="00FB4749" w:rsidP="00FB4749">
      <w:pPr>
        <w:rPr>
          <w:rFonts w:cs="Arial"/>
        </w:rPr>
      </w:pPr>
    </w:p>
    <w:p w14:paraId="59FCE8E6" w14:textId="5BFA6914" w:rsidR="00F73404" w:rsidRPr="0007515C" w:rsidRDefault="00FB4749" w:rsidP="0007515C">
      <w:pPr>
        <w:tabs>
          <w:tab w:val="center" w:pos="4513"/>
        </w:tabs>
        <w:rPr>
          <w:rFonts w:cs="Arial"/>
        </w:rPr>
      </w:pPr>
      <w:r w:rsidRPr="0007515C">
        <w:rPr>
          <w:rFonts w:cs="Arial"/>
          <w:u w:val="single"/>
        </w:rPr>
        <w:t xml:space="preserve">Apologies </w:t>
      </w:r>
      <w:r w:rsidRPr="0007515C">
        <w:rPr>
          <w:rFonts w:cs="Arial"/>
        </w:rPr>
        <w:t xml:space="preserve">– </w:t>
      </w:r>
      <w:r w:rsidR="00B0550D" w:rsidRPr="0007515C">
        <w:rPr>
          <w:rFonts w:cs="Arial"/>
        </w:rPr>
        <w:t>None</w:t>
      </w:r>
    </w:p>
    <w:p w14:paraId="22262574" w14:textId="31678AA5" w:rsidR="00F73404" w:rsidRPr="0007515C" w:rsidRDefault="0007515C" w:rsidP="00F73404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For this meeting t</w:t>
      </w:r>
      <w:r w:rsidR="00F73404" w:rsidRPr="0007515C">
        <w:rPr>
          <w:rFonts w:asciiTheme="minorHAnsi" w:hAnsiTheme="minorHAnsi"/>
        </w:rPr>
        <w:t>he committee came together to discuss the following 4 questions</w:t>
      </w:r>
      <w:r w:rsidR="004C0AC7">
        <w:rPr>
          <w:rFonts w:asciiTheme="minorHAnsi" w:hAnsiTheme="minorHAnsi"/>
        </w:rPr>
        <w:t xml:space="preserve"> from the Wright Review:</w:t>
      </w:r>
    </w:p>
    <w:p w14:paraId="51CAAF30" w14:textId="635DD039" w:rsidR="00F73404" w:rsidRPr="0007515C" w:rsidRDefault="00F73404" w:rsidP="00F73404">
      <w:pPr>
        <w:pStyle w:val="NormalWeb"/>
        <w:numPr>
          <w:ilvl w:val="0"/>
          <w:numId w:val="2"/>
        </w:numPr>
        <w:rPr>
          <w:rStyle w:val="apple-converted-space"/>
          <w:rFonts w:asciiTheme="minorHAnsi" w:hAnsiTheme="minorHAnsi"/>
        </w:rPr>
      </w:pPr>
      <w:r w:rsidRPr="0007515C">
        <w:rPr>
          <w:rFonts w:asciiTheme="minorHAnsi" w:hAnsiTheme="minorHAnsi" w:cs="Calibri"/>
        </w:rPr>
        <w:t>How do we fund the process – both to take work on the independent review forwards, and any longer-term changes to LPCs and</w:t>
      </w:r>
      <w:r w:rsidRPr="0007515C">
        <w:rPr>
          <w:rStyle w:val="apple-converted-space"/>
          <w:rFonts w:asciiTheme="minorHAnsi" w:hAnsiTheme="minorHAnsi" w:cs="Calibri"/>
        </w:rPr>
        <w:t> PSNC.</w:t>
      </w:r>
    </w:p>
    <w:p w14:paraId="3F90E8CF" w14:textId="77777777" w:rsidR="00F73404" w:rsidRPr="0007515C" w:rsidRDefault="00F73404" w:rsidP="00F73404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07515C">
        <w:rPr>
          <w:rFonts w:asciiTheme="minorHAnsi" w:hAnsiTheme="minorHAnsi" w:cs="Calibri"/>
        </w:rPr>
        <w:t>How will we explore the review’s findings and recommendations together, and consider any alternative proposals?</w:t>
      </w:r>
    </w:p>
    <w:p w14:paraId="4520B57F" w14:textId="77777777" w:rsidR="00F73404" w:rsidRPr="0007515C" w:rsidRDefault="00F73404" w:rsidP="00F73404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07515C">
        <w:rPr>
          <w:rFonts w:asciiTheme="minorHAnsi" w:hAnsiTheme="minorHAnsi" w:cs="Calibri"/>
        </w:rPr>
        <w:t>How will we manage this process and any future transformation from a governance perspective?</w:t>
      </w:r>
    </w:p>
    <w:p w14:paraId="5CFA2410" w14:textId="77777777" w:rsidR="00F73404" w:rsidRPr="0007515C" w:rsidRDefault="00F73404" w:rsidP="00F73404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07515C">
        <w:rPr>
          <w:rFonts w:asciiTheme="minorHAnsi" w:hAnsiTheme="minorHAnsi" w:cs="Calibri"/>
        </w:rPr>
        <w:t>What do we need to do to ensure that contractors have ultimate oversight of this process?</w:t>
      </w:r>
    </w:p>
    <w:p w14:paraId="6DCA9E79" w14:textId="442E2C51" w:rsidR="00A44E62" w:rsidRDefault="00A44E62" w:rsidP="0007515C">
      <w:r>
        <w:t>The committee spilt into breakout groups to discuss each of the questions and reported back as a group after a set period of time and agreed a way forward.</w:t>
      </w:r>
    </w:p>
    <w:p w14:paraId="41135FAD" w14:textId="77777777" w:rsidR="00A44E62" w:rsidRDefault="00A44E62" w:rsidP="0007515C"/>
    <w:p w14:paraId="06A4B3DD" w14:textId="31DC99E1" w:rsidR="00B0550D" w:rsidRPr="0007515C" w:rsidRDefault="0007515C" w:rsidP="0007515C">
      <w:r w:rsidRPr="0007515C">
        <w:t>RB documented the responses to the 4 questions and will circulate the results to the committee prior to submitting the responses by the end of August.</w:t>
      </w:r>
    </w:p>
    <w:p w14:paraId="6CF390BA" w14:textId="57041EEA" w:rsidR="0007515C" w:rsidRPr="0007515C" w:rsidRDefault="0007515C" w:rsidP="0007515C"/>
    <w:p w14:paraId="5422CDD9" w14:textId="5AF09E6C" w:rsidR="0007515C" w:rsidRPr="0007515C" w:rsidRDefault="0007515C" w:rsidP="0007515C">
      <w:r w:rsidRPr="0007515C">
        <w:t>JL discusse</w:t>
      </w:r>
      <w:r>
        <w:t>d</w:t>
      </w:r>
      <w:r w:rsidRPr="0007515C">
        <w:t xml:space="preserve"> the accounts, 2 amounts of levy have been paid in July which will affect the balance for the month. Items have had a 11% drop in May.</w:t>
      </w:r>
    </w:p>
    <w:p w14:paraId="72A3F21C" w14:textId="73626252" w:rsidR="0007515C" w:rsidRPr="0007515C" w:rsidRDefault="0007515C" w:rsidP="0007515C">
      <w:r w:rsidRPr="0007515C">
        <w:t>JL to send treasurer update to Debbie to circulate to the committee after the meeting.</w:t>
      </w:r>
    </w:p>
    <w:p w14:paraId="66010816" w14:textId="77777777" w:rsidR="00F73404" w:rsidRPr="0007515C" w:rsidRDefault="00F73404" w:rsidP="00F73404">
      <w:pPr>
        <w:rPr>
          <w:rFonts w:eastAsia="Times New Roman" w:cs="Times New Roman"/>
        </w:rPr>
      </w:pPr>
    </w:p>
    <w:p w14:paraId="662EEB05" w14:textId="30FB0FF6" w:rsidR="00F73404" w:rsidRPr="0007515C" w:rsidRDefault="00F73404"/>
    <w:p w14:paraId="2AA00E7C" w14:textId="77777777" w:rsidR="00F73404" w:rsidRPr="0007515C" w:rsidRDefault="00F73404"/>
    <w:sectPr w:rsidR="00F73404" w:rsidRPr="0007515C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A53E" w14:textId="77777777" w:rsidR="00BD5BCB" w:rsidRDefault="00BD5BCB" w:rsidP="0015268C">
      <w:r>
        <w:separator/>
      </w:r>
    </w:p>
  </w:endnote>
  <w:endnote w:type="continuationSeparator" w:id="0">
    <w:p w14:paraId="364750D0" w14:textId="77777777" w:rsidR="00BD5BCB" w:rsidRDefault="00BD5BCB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CE575" w14:textId="77777777" w:rsidR="00BD5BCB" w:rsidRDefault="00BD5BCB" w:rsidP="0015268C">
      <w:r>
        <w:separator/>
      </w:r>
    </w:p>
  </w:footnote>
  <w:footnote w:type="continuationSeparator" w:id="0">
    <w:p w14:paraId="6DA28BD1" w14:textId="77777777" w:rsidR="00BD5BCB" w:rsidRDefault="00BD5BCB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BD5BCB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2D4"/>
    <w:multiLevelType w:val="multilevel"/>
    <w:tmpl w:val="7B3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165F"/>
    <w:multiLevelType w:val="multilevel"/>
    <w:tmpl w:val="DD4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7753F"/>
    <w:multiLevelType w:val="multilevel"/>
    <w:tmpl w:val="973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922BA"/>
    <w:multiLevelType w:val="multilevel"/>
    <w:tmpl w:val="E7B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54813"/>
    <w:multiLevelType w:val="multilevel"/>
    <w:tmpl w:val="896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626C8"/>
    <w:rsid w:val="0007515C"/>
    <w:rsid w:val="000D6F67"/>
    <w:rsid w:val="001452C8"/>
    <w:rsid w:val="0015268C"/>
    <w:rsid w:val="003E485A"/>
    <w:rsid w:val="004C0AC7"/>
    <w:rsid w:val="0051395E"/>
    <w:rsid w:val="005C604A"/>
    <w:rsid w:val="005E1816"/>
    <w:rsid w:val="00697A7C"/>
    <w:rsid w:val="008677B7"/>
    <w:rsid w:val="008A5FF5"/>
    <w:rsid w:val="009B6016"/>
    <w:rsid w:val="00A05EA8"/>
    <w:rsid w:val="00A44E62"/>
    <w:rsid w:val="00AE1CAD"/>
    <w:rsid w:val="00B0550D"/>
    <w:rsid w:val="00BB03EA"/>
    <w:rsid w:val="00BD5BCB"/>
    <w:rsid w:val="00DA5BA9"/>
    <w:rsid w:val="00E02F69"/>
    <w:rsid w:val="00EF1FA0"/>
    <w:rsid w:val="00F56197"/>
    <w:rsid w:val="00F73404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734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7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54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0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9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1235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4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7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49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8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17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1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43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5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11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86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3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0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23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56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2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47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71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34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9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23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93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4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57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80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489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8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2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84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7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4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5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84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8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7610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9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5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8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1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81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22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68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233BC2"/>
    <w:rsid w:val="0047521C"/>
    <w:rsid w:val="004A27C3"/>
    <w:rsid w:val="00655CA2"/>
    <w:rsid w:val="006E6663"/>
    <w:rsid w:val="008C140B"/>
    <w:rsid w:val="008F2DC0"/>
    <w:rsid w:val="00912A5C"/>
    <w:rsid w:val="00CA3A75"/>
    <w:rsid w:val="00D93340"/>
    <w:rsid w:val="00F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2F3EEB-8E3E-7E43-8FFF-D0E7B8D8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BRR Consulting Ltd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Avon LPC</cp:lastModifiedBy>
  <cp:revision>2</cp:revision>
  <cp:lastPrinted>2017-09-26T09:06:00Z</cp:lastPrinted>
  <dcterms:created xsi:type="dcterms:W3CDTF">2020-09-15T09:04:00Z</dcterms:created>
  <dcterms:modified xsi:type="dcterms:W3CDTF">2020-09-15T09:04:00Z</dcterms:modified>
</cp:coreProperties>
</file>