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06E5" w14:textId="7B6D2D0D" w:rsidR="00FB4749" w:rsidRDefault="00FB4749" w:rsidP="00FB4749">
      <w:pPr>
        <w:jc w:val="center"/>
        <w:rPr>
          <w:rFonts w:cs="Arial"/>
          <w:b/>
          <w:sz w:val="28"/>
          <w:szCs w:val="28"/>
          <w:u w:val="single"/>
        </w:rPr>
      </w:pPr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CA3D03">
        <w:rPr>
          <w:rFonts w:cs="Arial"/>
          <w:b/>
          <w:sz w:val="28"/>
          <w:szCs w:val="28"/>
          <w:u w:val="single"/>
        </w:rPr>
        <w:t>27</w:t>
      </w:r>
      <w:r w:rsidR="0051395E" w:rsidRPr="0051395E">
        <w:rPr>
          <w:rFonts w:cs="Arial"/>
          <w:b/>
          <w:sz w:val="28"/>
          <w:szCs w:val="28"/>
          <w:u w:val="single"/>
          <w:vertAlign w:val="superscript"/>
        </w:rPr>
        <w:t>th</w:t>
      </w:r>
      <w:r w:rsidR="0051395E">
        <w:rPr>
          <w:rFonts w:cs="Arial"/>
          <w:b/>
          <w:sz w:val="28"/>
          <w:szCs w:val="28"/>
          <w:u w:val="single"/>
        </w:rPr>
        <w:t xml:space="preserve"> April</w:t>
      </w:r>
      <w:r w:rsidR="00AE1CAD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20</w:t>
      </w:r>
      <w:r w:rsidR="00CA3D03">
        <w:rPr>
          <w:rFonts w:cs="Arial"/>
          <w:b/>
          <w:sz w:val="28"/>
          <w:szCs w:val="28"/>
          <w:u w:val="single"/>
        </w:rPr>
        <w:t>22</w:t>
      </w:r>
    </w:p>
    <w:p w14:paraId="0BBDBB1C" w14:textId="77777777" w:rsidR="00FB4749" w:rsidRPr="00CC70B3" w:rsidRDefault="00FB4749" w:rsidP="00FB4749">
      <w:pPr>
        <w:rPr>
          <w:rFonts w:cs="Arial"/>
          <w:b/>
          <w:sz w:val="28"/>
          <w:szCs w:val="28"/>
          <w:u w:val="single"/>
        </w:rPr>
      </w:pPr>
    </w:p>
    <w:p w14:paraId="20CF331E" w14:textId="20AA74EC" w:rsidR="00FB4749" w:rsidRPr="00CC70B3" w:rsidRDefault="00CA3D03" w:rsidP="00FB4749">
      <w:pPr>
        <w:jc w:val="center"/>
        <w:rPr>
          <w:rFonts w:cs="Arial"/>
        </w:rPr>
      </w:pPr>
      <w:r>
        <w:rPr>
          <w:rFonts w:cs="Arial"/>
        </w:rPr>
        <w:t>Via Zoom</w:t>
      </w:r>
    </w:p>
    <w:p w14:paraId="47E8DB04" w14:textId="3CFA3ABD" w:rsidR="00FB4749" w:rsidRDefault="00FB4749" w:rsidP="00FB4749">
      <w:pPr>
        <w:jc w:val="center"/>
        <w:rPr>
          <w:rFonts w:cs="Arial"/>
        </w:rPr>
      </w:pPr>
      <w:r w:rsidRPr="00CC70B3">
        <w:rPr>
          <w:rFonts w:cs="Arial"/>
        </w:rPr>
        <w:t xml:space="preserve">9am – </w:t>
      </w:r>
      <w:r w:rsidR="00CA3D03">
        <w:rPr>
          <w:rFonts w:cs="Arial"/>
        </w:rPr>
        <w:t>1</w:t>
      </w:r>
      <w:r w:rsidRPr="00CC70B3">
        <w:rPr>
          <w:rFonts w:cs="Arial"/>
        </w:rPr>
        <w:t>pm</w:t>
      </w:r>
    </w:p>
    <w:p w14:paraId="08BFD22E" w14:textId="77777777" w:rsidR="00FB4749" w:rsidRPr="00CC70B3" w:rsidRDefault="00FB4749" w:rsidP="00FB4749">
      <w:pPr>
        <w:jc w:val="center"/>
        <w:rPr>
          <w:rFonts w:cs="Arial"/>
        </w:rPr>
      </w:pPr>
    </w:p>
    <w:p w14:paraId="4B270F7B" w14:textId="719D283D" w:rsidR="00FB4749" w:rsidRDefault="00FB4749" w:rsidP="00FB4749">
      <w:pPr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 w:rsidR="00CA3D03">
        <w:rPr>
          <w:rFonts w:cs="Arial"/>
        </w:rPr>
        <w:t xml:space="preserve">Richard Brown, </w:t>
      </w:r>
      <w:r w:rsidR="00A20BFC">
        <w:rPr>
          <w:rFonts w:cs="Arial"/>
        </w:rPr>
        <w:t xml:space="preserve">Lisa Fisher, </w:t>
      </w:r>
      <w:r w:rsidR="006B2728">
        <w:rPr>
          <w:rFonts w:cs="Arial"/>
        </w:rPr>
        <w:t xml:space="preserve">Alan Smith, </w:t>
      </w:r>
      <w:r w:rsidR="00505222">
        <w:rPr>
          <w:rFonts w:cs="Arial"/>
        </w:rPr>
        <w:t>Ali Hashemian, Imran Ahmed, Jerry Long, Isabel Diaz Franco, Morag McMeekin, Ramesh Yadav</w:t>
      </w:r>
      <w:r w:rsidR="00A759D1">
        <w:rPr>
          <w:rFonts w:cs="Arial"/>
        </w:rPr>
        <w:t>, Heather Blandford</w:t>
      </w:r>
      <w:r w:rsidR="00E66B4C">
        <w:rPr>
          <w:rFonts w:cs="Arial"/>
        </w:rPr>
        <w:t>, Debbie Scudamore.</w:t>
      </w:r>
    </w:p>
    <w:p w14:paraId="03376AD2" w14:textId="77777777" w:rsidR="00FB4749" w:rsidRPr="00CC70B3" w:rsidRDefault="00FB4749" w:rsidP="00FB4749">
      <w:pPr>
        <w:rPr>
          <w:rFonts w:cs="Arial"/>
        </w:rPr>
      </w:pPr>
    </w:p>
    <w:p w14:paraId="3489B228" w14:textId="4D600930" w:rsidR="00FB4749" w:rsidRDefault="00FB4749" w:rsidP="00FB4749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 xml:space="preserve">Apologies </w:t>
      </w:r>
      <w:r w:rsidRPr="00CC70B3">
        <w:rPr>
          <w:rFonts w:cs="Arial"/>
        </w:rPr>
        <w:t>–</w:t>
      </w:r>
      <w:r>
        <w:rPr>
          <w:rFonts w:cs="Arial"/>
        </w:rPr>
        <w:t xml:space="preserve"> </w:t>
      </w:r>
      <w:r w:rsidR="00CA3D03">
        <w:rPr>
          <w:rFonts w:cs="Arial"/>
        </w:rPr>
        <w:t>Matt Courtney-Smith</w:t>
      </w:r>
      <w:r w:rsidR="00917C25">
        <w:rPr>
          <w:rFonts w:cs="Arial"/>
        </w:rPr>
        <w:t>, John Wilson</w:t>
      </w:r>
      <w:r w:rsidR="009C21F9">
        <w:rPr>
          <w:rFonts w:cs="Arial"/>
        </w:rPr>
        <w:t>.</w:t>
      </w:r>
    </w:p>
    <w:p w14:paraId="784D669A" w14:textId="4C661EED" w:rsidR="00B16F9D" w:rsidRDefault="00B16F9D" w:rsidP="00FB4749">
      <w:pPr>
        <w:tabs>
          <w:tab w:val="center" w:pos="4513"/>
        </w:tabs>
        <w:rPr>
          <w:rFonts w:cs="Arial"/>
        </w:rPr>
      </w:pPr>
    </w:p>
    <w:p w14:paraId="04BD430B" w14:textId="5E91F388" w:rsidR="00B16F9D" w:rsidRDefault="00B16F9D" w:rsidP="00FB4749">
      <w:pPr>
        <w:tabs>
          <w:tab w:val="center" w:pos="4513"/>
        </w:tabs>
        <w:rPr>
          <w:rFonts w:cs="Arial"/>
        </w:rPr>
      </w:pPr>
      <w:r>
        <w:rPr>
          <w:rFonts w:cs="Arial"/>
        </w:rPr>
        <w:t>AP – Action Point.</w:t>
      </w:r>
    </w:p>
    <w:p w14:paraId="1083F10D" w14:textId="77777777" w:rsidR="00FB4749" w:rsidRPr="00CC70B3" w:rsidRDefault="00FB4749" w:rsidP="00FB4749">
      <w:pPr>
        <w:tabs>
          <w:tab w:val="center" w:pos="4513"/>
        </w:tabs>
        <w:rPr>
          <w:rFonts w:cs="Arial"/>
        </w:rPr>
      </w:pPr>
    </w:p>
    <w:p w14:paraId="21848585" w14:textId="37882871" w:rsidR="00FB4749" w:rsidRDefault="00FB4749" w:rsidP="00FB4749">
      <w:pPr>
        <w:rPr>
          <w:rFonts w:cs="Arial"/>
          <w:sz w:val="22"/>
        </w:rPr>
      </w:pPr>
      <w:r w:rsidRPr="00CC70B3">
        <w:rPr>
          <w:rFonts w:cs="Arial"/>
          <w:u w:val="single"/>
        </w:rPr>
        <w:t>Declarations of Interest</w:t>
      </w:r>
      <w:r>
        <w:rPr>
          <w:rFonts w:cs="Arial"/>
        </w:rPr>
        <w:t xml:space="preserve"> – </w:t>
      </w:r>
      <w:r w:rsidR="00A759D1">
        <w:rPr>
          <w:rFonts w:cs="Arial"/>
        </w:rPr>
        <w:t>None</w:t>
      </w:r>
    </w:p>
    <w:p w14:paraId="30C331C5" w14:textId="77777777" w:rsidR="00FB4749" w:rsidRDefault="00FB4749" w:rsidP="00FB4749">
      <w:pPr>
        <w:rPr>
          <w:rFonts w:cs="Arial"/>
        </w:rPr>
      </w:pPr>
    </w:p>
    <w:p w14:paraId="043BA775" w14:textId="351DAE63" w:rsidR="00FB4749" w:rsidRPr="00E66B4C" w:rsidRDefault="00FB4749" w:rsidP="00FB4749">
      <w:pPr>
        <w:rPr>
          <w:rFonts w:cs="Arial"/>
          <w:sz w:val="22"/>
        </w:rPr>
      </w:pPr>
      <w:r w:rsidRPr="00CC70B3">
        <w:rPr>
          <w:rFonts w:cs="Arial"/>
          <w:u w:val="single"/>
        </w:rPr>
        <w:t xml:space="preserve">CCA nomination for report </w:t>
      </w:r>
      <w:r w:rsidRPr="00A759D1">
        <w:rPr>
          <w:rFonts w:cs="Arial"/>
        </w:rPr>
        <w:t xml:space="preserve">– </w:t>
      </w:r>
      <w:r w:rsidR="00A759D1">
        <w:rPr>
          <w:rFonts w:cs="Arial"/>
        </w:rPr>
        <w:t>Alan Smith</w:t>
      </w:r>
    </w:p>
    <w:p w14:paraId="4ED13C5D" w14:textId="2862302F" w:rsidR="00A20BFC" w:rsidRDefault="00A20BFC" w:rsidP="00FB4749">
      <w:pPr>
        <w:rPr>
          <w:rFonts w:ascii="Arial" w:hAnsi="Arial"/>
          <w:b/>
        </w:rPr>
      </w:pPr>
    </w:p>
    <w:p w14:paraId="344F3C06" w14:textId="5B0C601B" w:rsidR="00A20BFC" w:rsidRDefault="00A20BFC" w:rsidP="00FB4749">
      <w:pPr>
        <w:rPr>
          <w:u w:val="single"/>
        </w:rPr>
      </w:pPr>
      <w:r w:rsidRPr="00A20BFC">
        <w:rPr>
          <w:u w:val="single"/>
        </w:rPr>
        <w:t>Vote in new Exec Committee</w:t>
      </w:r>
    </w:p>
    <w:p w14:paraId="04CFC7C0" w14:textId="322EBF5B" w:rsidR="00A20BFC" w:rsidRDefault="00A20BFC" w:rsidP="00FB4749">
      <w:pPr>
        <w:rPr>
          <w:u w:val="single"/>
        </w:rPr>
      </w:pPr>
    </w:p>
    <w:p w14:paraId="466FDF26" w14:textId="5B88A7F6" w:rsidR="00A20BFC" w:rsidRDefault="00A759D1" w:rsidP="00FB4749">
      <w:pPr>
        <w:rPr>
          <w:sz w:val="22"/>
          <w:szCs w:val="22"/>
        </w:rPr>
      </w:pPr>
      <w:r>
        <w:rPr>
          <w:sz w:val="22"/>
          <w:szCs w:val="22"/>
        </w:rPr>
        <w:t>Chair – Lisa Fisher still wishes to stand for the position, proposed by Ramesh Yadav</w:t>
      </w:r>
      <w:r w:rsidR="00E66B4C">
        <w:rPr>
          <w:sz w:val="22"/>
          <w:szCs w:val="22"/>
        </w:rPr>
        <w:t xml:space="preserve"> </w:t>
      </w:r>
      <w:r>
        <w:rPr>
          <w:sz w:val="22"/>
          <w:szCs w:val="22"/>
        </w:rPr>
        <w:t>and seconded by Imran Ahmed. No other nominations.</w:t>
      </w:r>
    </w:p>
    <w:p w14:paraId="0AE48561" w14:textId="18BF844A" w:rsidR="00A759D1" w:rsidRDefault="00A759D1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Vice Chair – Imran Ahmed </w:t>
      </w:r>
      <w:r w:rsidR="00E66B4C">
        <w:rPr>
          <w:sz w:val="22"/>
          <w:szCs w:val="22"/>
        </w:rPr>
        <w:t>w</w:t>
      </w:r>
      <w:r>
        <w:rPr>
          <w:sz w:val="22"/>
          <w:szCs w:val="22"/>
        </w:rPr>
        <w:t>ishes to stand for the position, proposed by Ramesh, seconded by Morag McMeekin</w:t>
      </w:r>
      <w:r w:rsidR="003E0644">
        <w:rPr>
          <w:sz w:val="22"/>
          <w:szCs w:val="22"/>
        </w:rPr>
        <w:t>. No other nominations.</w:t>
      </w:r>
    </w:p>
    <w:p w14:paraId="298F5E81" w14:textId="510896A8" w:rsidR="00A759D1" w:rsidRDefault="00A759D1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Vice Chair – Alan Smith wishes to stand for the position, proposed by Imran Ahmed, seconded by Isabel </w:t>
      </w:r>
      <w:r w:rsidR="003E0644">
        <w:rPr>
          <w:sz w:val="22"/>
          <w:szCs w:val="22"/>
        </w:rPr>
        <w:t>Diaz Franco. No other nominations.</w:t>
      </w:r>
    </w:p>
    <w:p w14:paraId="6F8A8FC7" w14:textId="10918381" w:rsidR="00E66B4C" w:rsidRDefault="00A759D1" w:rsidP="00FB4749">
      <w:pPr>
        <w:rPr>
          <w:sz w:val="22"/>
          <w:szCs w:val="22"/>
        </w:rPr>
      </w:pPr>
      <w:r>
        <w:rPr>
          <w:sz w:val="22"/>
          <w:szCs w:val="22"/>
        </w:rPr>
        <w:t>Treasurer –</w:t>
      </w:r>
      <w:r w:rsidR="00E66B4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Jerry </w:t>
      </w:r>
      <w:r w:rsidR="003E0644">
        <w:rPr>
          <w:sz w:val="22"/>
          <w:szCs w:val="22"/>
        </w:rPr>
        <w:t xml:space="preserve">Long </w:t>
      </w:r>
      <w:r>
        <w:rPr>
          <w:sz w:val="22"/>
          <w:szCs w:val="22"/>
        </w:rPr>
        <w:t xml:space="preserve">wishes to stand for position of treasurer </w:t>
      </w:r>
      <w:r w:rsidR="003E0644">
        <w:rPr>
          <w:sz w:val="22"/>
          <w:szCs w:val="22"/>
        </w:rPr>
        <w:t>for the interim period</w:t>
      </w:r>
      <w:r>
        <w:rPr>
          <w:sz w:val="22"/>
          <w:szCs w:val="22"/>
        </w:rPr>
        <w:t xml:space="preserve">, proposed by Alan Smith, seconded by </w:t>
      </w:r>
      <w:r w:rsidR="00E66B4C">
        <w:rPr>
          <w:sz w:val="22"/>
          <w:szCs w:val="22"/>
        </w:rPr>
        <w:t xml:space="preserve">Morag McMeekin. </w:t>
      </w:r>
      <w:r w:rsidR="003E0644">
        <w:rPr>
          <w:sz w:val="22"/>
          <w:szCs w:val="22"/>
        </w:rPr>
        <w:t>No other nominations.</w:t>
      </w:r>
    </w:p>
    <w:p w14:paraId="396EA928" w14:textId="77777777" w:rsidR="003E0644" w:rsidRDefault="003E0644" w:rsidP="00FB4749">
      <w:pPr>
        <w:rPr>
          <w:sz w:val="22"/>
          <w:szCs w:val="22"/>
        </w:rPr>
      </w:pPr>
    </w:p>
    <w:p w14:paraId="31181A7E" w14:textId="5E4823C7" w:rsidR="00A759D1" w:rsidRPr="00A20BFC" w:rsidRDefault="00E66B4C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Jerry wishes to resign as treasurer from </w:t>
      </w:r>
      <w:r w:rsidR="003E0644">
        <w:rPr>
          <w:sz w:val="22"/>
          <w:szCs w:val="22"/>
        </w:rPr>
        <w:t xml:space="preserve">the </w:t>
      </w:r>
      <w:r>
        <w:rPr>
          <w:sz w:val="22"/>
          <w:szCs w:val="22"/>
        </w:rPr>
        <w:t>end of September, this will be addressed in a future meeting.</w:t>
      </w:r>
    </w:p>
    <w:p w14:paraId="36698A4D" w14:textId="3D18AF2C" w:rsidR="00FB4749" w:rsidRDefault="00FB4749" w:rsidP="00FB4749">
      <w:pPr>
        <w:rPr>
          <w:sz w:val="22"/>
        </w:rPr>
      </w:pPr>
    </w:p>
    <w:p w14:paraId="15D64CFE" w14:textId="77777777" w:rsidR="00E66B4C" w:rsidRDefault="00E66B4C" w:rsidP="00E66B4C">
      <w:pPr>
        <w:rPr>
          <w:u w:val="single"/>
        </w:rPr>
      </w:pPr>
      <w:r w:rsidRPr="0002633F">
        <w:rPr>
          <w:u w:val="single"/>
        </w:rPr>
        <w:t xml:space="preserve">Review of </w:t>
      </w:r>
      <w:r>
        <w:rPr>
          <w:u w:val="single"/>
        </w:rPr>
        <w:t xml:space="preserve">March </w:t>
      </w:r>
      <w:r w:rsidRPr="0002633F">
        <w:rPr>
          <w:u w:val="single"/>
        </w:rPr>
        <w:t>Minutes &amp; Action Points.</w:t>
      </w:r>
    </w:p>
    <w:p w14:paraId="595466F1" w14:textId="4EB7DA1D" w:rsidR="00E66B4C" w:rsidRDefault="00E66B4C" w:rsidP="00E66B4C">
      <w:pPr>
        <w:rPr>
          <w:sz w:val="22"/>
        </w:rPr>
      </w:pPr>
      <w:r>
        <w:rPr>
          <w:sz w:val="22"/>
        </w:rPr>
        <w:t>Minutes agreed and will be posted on the website.</w:t>
      </w:r>
    </w:p>
    <w:p w14:paraId="7E3775AE" w14:textId="30AA8AAD" w:rsidR="00E66B4C" w:rsidRDefault="00E66B4C" w:rsidP="00E66B4C">
      <w:pPr>
        <w:rPr>
          <w:sz w:val="22"/>
        </w:rPr>
      </w:pPr>
    </w:p>
    <w:p w14:paraId="31A5EF94" w14:textId="77777777" w:rsidR="00E66B4C" w:rsidRDefault="00E66B4C" w:rsidP="00E66B4C">
      <w:pPr>
        <w:rPr>
          <w:sz w:val="22"/>
        </w:rPr>
      </w:pPr>
      <w:r>
        <w:rPr>
          <w:sz w:val="22"/>
        </w:rPr>
        <w:t xml:space="preserve">Sadik Al-Hassan has now left the committee. </w:t>
      </w:r>
    </w:p>
    <w:p w14:paraId="454F85FE" w14:textId="5E6E9054" w:rsidR="00E66B4C" w:rsidRDefault="00E66B4C" w:rsidP="00E66B4C">
      <w:pPr>
        <w:rPr>
          <w:sz w:val="22"/>
        </w:rPr>
      </w:pPr>
      <w:r>
        <w:rPr>
          <w:sz w:val="22"/>
        </w:rPr>
        <w:t>We have welcomed John Wilson (CCA) to the committee going forward.</w:t>
      </w:r>
    </w:p>
    <w:p w14:paraId="7704FFCD" w14:textId="77777777" w:rsidR="00E66B4C" w:rsidRPr="00D20526" w:rsidRDefault="00E66B4C" w:rsidP="00FB4749">
      <w:pPr>
        <w:rPr>
          <w:sz w:val="22"/>
        </w:rPr>
      </w:pPr>
    </w:p>
    <w:p w14:paraId="72A480FD" w14:textId="7A7E5337" w:rsidR="00FB4749" w:rsidRDefault="00FB4749" w:rsidP="00FB4749">
      <w:pPr>
        <w:rPr>
          <w:u w:val="single"/>
        </w:rPr>
      </w:pPr>
      <w:r w:rsidRPr="00B71DFA">
        <w:rPr>
          <w:u w:val="single"/>
        </w:rPr>
        <w:t>Treasurers report</w:t>
      </w:r>
    </w:p>
    <w:p w14:paraId="5B4B6482" w14:textId="765BAF0F" w:rsidR="00A20BFC" w:rsidRDefault="00A20BFC" w:rsidP="00FB4749">
      <w:pPr>
        <w:rPr>
          <w:u w:val="single"/>
        </w:rPr>
      </w:pPr>
    </w:p>
    <w:p w14:paraId="3657B881" w14:textId="581BC6D7" w:rsidR="00A20BFC" w:rsidRDefault="00E66B4C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Jerry presented the </w:t>
      </w:r>
      <w:proofErr w:type="gramStart"/>
      <w:r>
        <w:rPr>
          <w:sz w:val="22"/>
          <w:szCs w:val="22"/>
        </w:rPr>
        <w:t>up to date</w:t>
      </w:r>
      <w:proofErr w:type="gramEnd"/>
      <w:r>
        <w:rPr>
          <w:sz w:val="22"/>
          <w:szCs w:val="22"/>
        </w:rPr>
        <w:t xml:space="preserve"> accounts to the committee. This is the first full year using Xero.</w:t>
      </w:r>
    </w:p>
    <w:p w14:paraId="3CA7FCB9" w14:textId="30AAD207" w:rsidR="00BD2FB1" w:rsidRDefault="00BD2FB1" w:rsidP="00FB4749">
      <w:pPr>
        <w:rPr>
          <w:sz w:val="22"/>
          <w:szCs w:val="22"/>
        </w:rPr>
      </w:pPr>
      <w:r>
        <w:rPr>
          <w:sz w:val="22"/>
          <w:szCs w:val="22"/>
        </w:rPr>
        <w:t>Jerry compared the actual figures to the budget for the year.</w:t>
      </w:r>
    </w:p>
    <w:p w14:paraId="24482884" w14:textId="7F471ED9" w:rsidR="00BD2FB1" w:rsidRDefault="00BD2FB1" w:rsidP="00FB4749">
      <w:pPr>
        <w:rPr>
          <w:sz w:val="22"/>
          <w:szCs w:val="22"/>
        </w:rPr>
      </w:pPr>
    </w:p>
    <w:p w14:paraId="6677754C" w14:textId="449823DC" w:rsidR="00BD2FB1" w:rsidRDefault="00BD2FB1" w:rsidP="00FB4749">
      <w:pPr>
        <w:rPr>
          <w:sz w:val="22"/>
          <w:szCs w:val="22"/>
        </w:rPr>
      </w:pPr>
      <w:r>
        <w:rPr>
          <w:sz w:val="22"/>
          <w:szCs w:val="22"/>
        </w:rPr>
        <w:t>Richard is still waiting for a reply about VAT, hoping to get an answer soon.</w:t>
      </w:r>
    </w:p>
    <w:p w14:paraId="1BA4993F" w14:textId="1497D610" w:rsidR="00BB07F4" w:rsidRDefault="00BB07F4" w:rsidP="00FB4749">
      <w:pPr>
        <w:rPr>
          <w:sz w:val="22"/>
          <w:szCs w:val="22"/>
        </w:rPr>
      </w:pPr>
    </w:p>
    <w:p w14:paraId="1FFBE4ED" w14:textId="47D5E323" w:rsidR="00BB07F4" w:rsidRDefault="00BB07F4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We are holding </w:t>
      </w:r>
      <w:r w:rsidR="00AA14BD">
        <w:rPr>
          <w:sz w:val="22"/>
          <w:szCs w:val="22"/>
        </w:rPr>
        <w:t>funds</w:t>
      </w:r>
      <w:r>
        <w:rPr>
          <w:sz w:val="22"/>
          <w:szCs w:val="22"/>
        </w:rPr>
        <w:t xml:space="preserve"> for the PCN lead development programme. This will be tracked as the money is paid out, to</w:t>
      </w:r>
      <w:r w:rsidR="00AA14BD">
        <w:rPr>
          <w:sz w:val="22"/>
          <w:szCs w:val="22"/>
        </w:rPr>
        <w:t xml:space="preserve"> allow a full audit of the fund.</w:t>
      </w:r>
    </w:p>
    <w:p w14:paraId="1C4412DD" w14:textId="77777777" w:rsidR="003E0644" w:rsidRDefault="003E0644" w:rsidP="00FB4749">
      <w:pPr>
        <w:rPr>
          <w:sz w:val="22"/>
          <w:szCs w:val="22"/>
        </w:rPr>
      </w:pPr>
    </w:p>
    <w:p w14:paraId="0A27A79B" w14:textId="2E559F01" w:rsidR="00BD2FB1" w:rsidRDefault="00BD2FB1" w:rsidP="00FB4749">
      <w:pPr>
        <w:rPr>
          <w:sz w:val="22"/>
          <w:szCs w:val="22"/>
        </w:rPr>
      </w:pPr>
    </w:p>
    <w:p w14:paraId="14A13C9E" w14:textId="5F7FCAE9" w:rsidR="00BD2FB1" w:rsidRDefault="00BD2FB1" w:rsidP="00BD2FB1">
      <w:pPr>
        <w:rPr>
          <w:u w:val="single"/>
        </w:rPr>
      </w:pPr>
      <w:r w:rsidRPr="00011406">
        <w:rPr>
          <w:u w:val="single"/>
        </w:rPr>
        <w:t>Contract application.</w:t>
      </w:r>
    </w:p>
    <w:p w14:paraId="089F405C" w14:textId="77777777" w:rsidR="00BD2FB1" w:rsidRDefault="00BD2FB1" w:rsidP="00BD2FB1">
      <w:pPr>
        <w:rPr>
          <w:sz w:val="22"/>
        </w:rPr>
      </w:pPr>
    </w:p>
    <w:p w14:paraId="6074BD6C" w14:textId="77777777" w:rsidR="00BD2FB1" w:rsidRDefault="00BD2FB1" w:rsidP="00BD2FB1">
      <w:pPr>
        <w:rPr>
          <w:sz w:val="22"/>
        </w:rPr>
      </w:pPr>
      <w:r>
        <w:rPr>
          <w:sz w:val="22"/>
        </w:rPr>
        <w:t>Magna Healthcare limited application CAS-136019-M6W5D8</w:t>
      </w:r>
    </w:p>
    <w:p w14:paraId="25C1BDF6" w14:textId="7993B451" w:rsidR="00BD2FB1" w:rsidRDefault="00BD2FB1" w:rsidP="00FB4749">
      <w:pPr>
        <w:rPr>
          <w:sz w:val="22"/>
          <w:szCs w:val="22"/>
        </w:rPr>
      </w:pPr>
    </w:p>
    <w:p w14:paraId="327990B2" w14:textId="040A5124" w:rsidR="00BD2FB1" w:rsidRDefault="00BB07F4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Ramesh left the meeting during this time for this to be discussed, due to a conflict. The committee located where this pharmacy would be and there </w:t>
      </w:r>
      <w:r w:rsidR="00F52EDA">
        <w:rPr>
          <w:sz w:val="22"/>
          <w:szCs w:val="22"/>
        </w:rPr>
        <w:t>were</w:t>
      </w:r>
      <w:r>
        <w:rPr>
          <w:sz w:val="22"/>
          <w:szCs w:val="22"/>
        </w:rPr>
        <w:t xml:space="preserve"> no other conflicts of interest.</w:t>
      </w:r>
    </w:p>
    <w:p w14:paraId="1AD7845C" w14:textId="58FD6C53" w:rsidR="00F52EDA" w:rsidRDefault="00F52EDA" w:rsidP="00FB4749">
      <w:pPr>
        <w:rPr>
          <w:sz w:val="22"/>
          <w:szCs w:val="22"/>
        </w:rPr>
      </w:pPr>
    </w:p>
    <w:p w14:paraId="0D31A11E" w14:textId="4CA1FC57" w:rsidR="00F52EDA" w:rsidRDefault="00F52EDA" w:rsidP="00FB4749">
      <w:pPr>
        <w:rPr>
          <w:sz w:val="22"/>
          <w:szCs w:val="22"/>
        </w:rPr>
      </w:pPr>
      <w:r>
        <w:rPr>
          <w:sz w:val="22"/>
          <w:szCs w:val="22"/>
        </w:rPr>
        <w:t>The committee considered the PNA recommendations in connection to this application.</w:t>
      </w:r>
      <w:r w:rsidR="009C21F9">
        <w:rPr>
          <w:sz w:val="22"/>
          <w:szCs w:val="22"/>
        </w:rPr>
        <w:t xml:space="preserve"> Based on the </w:t>
      </w:r>
      <w:r w:rsidR="00AA14BD">
        <w:rPr>
          <w:sz w:val="22"/>
          <w:szCs w:val="22"/>
        </w:rPr>
        <w:t>number</w:t>
      </w:r>
      <w:r w:rsidR="009C21F9">
        <w:rPr>
          <w:sz w:val="22"/>
          <w:szCs w:val="22"/>
        </w:rPr>
        <w:t xml:space="preserve"> of new properties currently built the committee do not agree there is a need for </w:t>
      </w:r>
      <w:r w:rsidR="003E0644">
        <w:rPr>
          <w:sz w:val="22"/>
          <w:szCs w:val="22"/>
        </w:rPr>
        <w:t>a</w:t>
      </w:r>
      <w:r w:rsidR="009C21F9">
        <w:rPr>
          <w:sz w:val="22"/>
          <w:szCs w:val="22"/>
        </w:rPr>
        <w:t xml:space="preserve"> new pharmacy. This was a unanimous decision. </w:t>
      </w:r>
    </w:p>
    <w:p w14:paraId="1366C374" w14:textId="77777777" w:rsidR="00BF6B52" w:rsidRDefault="00BF6B52" w:rsidP="00FB4749">
      <w:pPr>
        <w:rPr>
          <w:sz w:val="22"/>
          <w:szCs w:val="22"/>
        </w:rPr>
      </w:pPr>
    </w:p>
    <w:p w14:paraId="3ABF9956" w14:textId="5597C8EB" w:rsidR="009C21F9" w:rsidRPr="00A20BFC" w:rsidRDefault="009C21F9" w:rsidP="00FB4749">
      <w:pPr>
        <w:rPr>
          <w:sz w:val="22"/>
          <w:szCs w:val="22"/>
        </w:rPr>
      </w:pPr>
      <w:r w:rsidRPr="009C21F9">
        <w:rPr>
          <w:b/>
          <w:sz w:val="22"/>
          <w:szCs w:val="22"/>
        </w:rPr>
        <w:t>AP -</w:t>
      </w:r>
      <w:r>
        <w:rPr>
          <w:sz w:val="22"/>
          <w:szCs w:val="22"/>
        </w:rPr>
        <w:t xml:space="preserve"> Richard will put together a response and circulate to the executive committee for approval, this will be done by the end of next week. The response</w:t>
      </w:r>
      <w:r w:rsidR="003E0644">
        <w:rPr>
          <w:sz w:val="22"/>
          <w:szCs w:val="22"/>
        </w:rPr>
        <w:t xml:space="preserve"> to NHS England</w:t>
      </w:r>
      <w:r>
        <w:rPr>
          <w:sz w:val="22"/>
          <w:szCs w:val="22"/>
        </w:rPr>
        <w:t xml:space="preserve"> is needed by the </w:t>
      </w:r>
      <w:proofErr w:type="gramStart"/>
      <w:r>
        <w:rPr>
          <w:sz w:val="22"/>
          <w:szCs w:val="22"/>
        </w:rPr>
        <w:t>28</w:t>
      </w:r>
      <w:r w:rsidRPr="009C21F9">
        <w:rPr>
          <w:sz w:val="22"/>
          <w:szCs w:val="22"/>
          <w:vertAlign w:val="superscript"/>
        </w:rPr>
        <w:t>th</w:t>
      </w:r>
      <w:proofErr w:type="gramEnd"/>
      <w:r>
        <w:rPr>
          <w:sz w:val="22"/>
          <w:szCs w:val="22"/>
        </w:rPr>
        <w:t xml:space="preserve"> May 2022.</w:t>
      </w:r>
    </w:p>
    <w:p w14:paraId="4F6A6959" w14:textId="40586A4D" w:rsidR="00A20BFC" w:rsidRDefault="00A20BFC" w:rsidP="00FB4749">
      <w:pPr>
        <w:rPr>
          <w:u w:val="single"/>
        </w:rPr>
      </w:pPr>
    </w:p>
    <w:p w14:paraId="1AF2E630" w14:textId="5E4DEF9F" w:rsidR="00A20BFC" w:rsidRDefault="00A20BFC" w:rsidP="00FB4749">
      <w:pPr>
        <w:rPr>
          <w:u w:val="single"/>
        </w:rPr>
      </w:pPr>
      <w:r>
        <w:rPr>
          <w:u w:val="single"/>
        </w:rPr>
        <w:t>Conference</w:t>
      </w:r>
    </w:p>
    <w:p w14:paraId="6EEEA0E4" w14:textId="539F4DE0" w:rsidR="00A20BFC" w:rsidRDefault="00A20BFC" w:rsidP="00FB4749">
      <w:pPr>
        <w:rPr>
          <w:u w:val="single"/>
        </w:rPr>
      </w:pPr>
    </w:p>
    <w:p w14:paraId="217B7EBE" w14:textId="3B03CA25" w:rsidR="00A20BFC" w:rsidRDefault="009C21F9" w:rsidP="00FB4749">
      <w:pPr>
        <w:rPr>
          <w:sz w:val="22"/>
          <w:szCs w:val="22"/>
        </w:rPr>
      </w:pPr>
      <w:r>
        <w:rPr>
          <w:sz w:val="22"/>
          <w:szCs w:val="22"/>
        </w:rPr>
        <w:t>Debbie explained the reason</w:t>
      </w:r>
      <w:r w:rsidR="002D3FF6">
        <w:rPr>
          <w:sz w:val="22"/>
          <w:szCs w:val="22"/>
        </w:rPr>
        <w:t xml:space="preserve"> for the change of venue to Engineers House, discussed costs, pharmaceutical reps and how the conference will run this year.</w:t>
      </w:r>
    </w:p>
    <w:p w14:paraId="1B6EC110" w14:textId="77777777" w:rsidR="003E0644" w:rsidRDefault="003E0644" w:rsidP="00FB4749">
      <w:pPr>
        <w:rPr>
          <w:sz w:val="22"/>
          <w:szCs w:val="22"/>
        </w:rPr>
      </w:pPr>
    </w:p>
    <w:p w14:paraId="7D45CEBC" w14:textId="16555C06" w:rsidR="002D3FF6" w:rsidRDefault="002D3FF6" w:rsidP="00FB4749">
      <w:pPr>
        <w:rPr>
          <w:sz w:val="22"/>
          <w:szCs w:val="22"/>
        </w:rPr>
      </w:pPr>
      <w:r w:rsidRPr="002D3FF6">
        <w:rPr>
          <w:b/>
          <w:sz w:val="22"/>
          <w:szCs w:val="22"/>
        </w:rPr>
        <w:t xml:space="preserve">AP </w:t>
      </w:r>
      <w:r>
        <w:rPr>
          <w:sz w:val="22"/>
          <w:szCs w:val="22"/>
        </w:rPr>
        <w:t>– Debbie to send the save the date flyer to the committee and Area managers.</w:t>
      </w:r>
    </w:p>
    <w:p w14:paraId="63B81790" w14:textId="286CD0CC" w:rsidR="002D3FF6" w:rsidRDefault="002D3FF6" w:rsidP="00FB4749">
      <w:pPr>
        <w:rPr>
          <w:sz w:val="22"/>
          <w:szCs w:val="22"/>
        </w:rPr>
      </w:pPr>
    </w:p>
    <w:p w14:paraId="7192E1A5" w14:textId="3374AD85" w:rsidR="002D3FF6" w:rsidRDefault="002D3FF6" w:rsidP="00FB4749">
      <w:pPr>
        <w:rPr>
          <w:sz w:val="22"/>
          <w:szCs w:val="22"/>
        </w:rPr>
      </w:pPr>
      <w:r>
        <w:rPr>
          <w:sz w:val="22"/>
          <w:szCs w:val="22"/>
        </w:rPr>
        <w:t>The committee still want to include the awards ceremony.</w:t>
      </w:r>
    </w:p>
    <w:p w14:paraId="1E31A774" w14:textId="02F15191" w:rsidR="002D3FF6" w:rsidRDefault="002D3FF6" w:rsidP="00FB4749">
      <w:pPr>
        <w:rPr>
          <w:sz w:val="22"/>
          <w:szCs w:val="22"/>
        </w:rPr>
      </w:pPr>
      <w:r w:rsidRPr="002D3FF6">
        <w:rPr>
          <w:b/>
          <w:sz w:val="22"/>
          <w:szCs w:val="22"/>
        </w:rPr>
        <w:t>AP</w:t>
      </w:r>
      <w:r>
        <w:rPr>
          <w:sz w:val="22"/>
          <w:szCs w:val="22"/>
        </w:rPr>
        <w:t xml:space="preserve"> - Debbie &amp; Richard to set up the awards categories.</w:t>
      </w:r>
    </w:p>
    <w:p w14:paraId="7ED2D77A" w14:textId="1DBC0852" w:rsidR="003E0644" w:rsidRDefault="003E0644" w:rsidP="00FB4749">
      <w:pPr>
        <w:rPr>
          <w:sz w:val="22"/>
          <w:szCs w:val="22"/>
        </w:rPr>
      </w:pPr>
      <w:r w:rsidRPr="003E0644">
        <w:rPr>
          <w:b/>
          <w:sz w:val="22"/>
          <w:szCs w:val="22"/>
        </w:rPr>
        <w:t>AP</w:t>
      </w:r>
      <w:r>
        <w:rPr>
          <w:sz w:val="22"/>
          <w:szCs w:val="22"/>
        </w:rPr>
        <w:t xml:space="preserve"> – Awards to be ordered.</w:t>
      </w:r>
    </w:p>
    <w:p w14:paraId="343FC8C3" w14:textId="0E05BE81" w:rsidR="002D3FF6" w:rsidRDefault="002D3FF6" w:rsidP="00FB4749">
      <w:pPr>
        <w:rPr>
          <w:sz w:val="22"/>
          <w:szCs w:val="22"/>
        </w:rPr>
      </w:pPr>
    </w:p>
    <w:p w14:paraId="0D6A104A" w14:textId="510FF0AE" w:rsidR="002D3FF6" w:rsidRDefault="002D3FF6" w:rsidP="00FB4749">
      <w:pPr>
        <w:rPr>
          <w:sz w:val="22"/>
          <w:szCs w:val="22"/>
        </w:rPr>
      </w:pPr>
      <w:r w:rsidRPr="002D3FF6">
        <w:rPr>
          <w:b/>
          <w:sz w:val="22"/>
          <w:szCs w:val="22"/>
        </w:rPr>
        <w:t>AP</w:t>
      </w:r>
      <w:r>
        <w:rPr>
          <w:sz w:val="22"/>
          <w:szCs w:val="22"/>
        </w:rPr>
        <w:t xml:space="preserve"> – booking form to be set up ready, Debbie to speak to Martyn to discuss how to do this.</w:t>
      </w:r>
    </w:p>
    <w:p w14:paraId="6B91346D" w14:textId="3C95250C" w:rsidR="002D3FF6" w:rsidRDefault="002D3FF6" w:rsidP="00FB4749">
      <w:pPr>
        <w:rPr>
          <w:sz w:val="22"/>
          <w:szCs w:val="22"/>
        </w:rPr>
      </w:pPr>
    </w:p>
    <w:p w14:paraId="40BB031E" w14:textId="448BDA2A" w:rsidR="002D3FF6" w:rsidRDefault="00332009" w:rsidP="00FB4749">
      <w:pPr>
        <w:rPr>
          <w:sz w:val="22"/>
          <w:szCs w:val="22"/>
        </w:rPr>
      </w:pPr>
      <w:r w:rsidRPr="00332009">
        <w:rPr>
          <w:b/>
          <w:sz w:val="22"/>
          <w:szCs w:val="22"/>
        </w:rPr>
        <w:t>AP</w:t>
      </w:r>
      <w:r>
        <w:rPr>
          <w:sz w:val="22"/>
          <w:szCs w:val="22"/>
        </w:rPr>
        <w:t xml:space="preserve"> - </w:t>
      </w:r>
      <w:r w:rsidR="002D3FF6">
        <w:rPr>
          <w:sz w:val="22"/>
          <w:szCs w:val="22"/>
        </w:rPr>
        <w:t xml:space="preserve">Jerry suggested that Richard put together </w:t>
      </w:r>
      <w:r>
        <w:rPr>
          <w:sz w:val="22"/>
          <w:szCs w:val="22"/>
        </w:rPr>
        <w:t>a short video for social media to advertise the conference.</w:t>
      </w:r>
    </w:p>
    <w:p w14:paraId="443D6782" w14:textId="02B8AF70" w:rsidR="00D71982" w:rsidRDefault="00D71982" w:rsidP="00FB4749">
      <w:pPr>
        <w:rPr>
          <w:sz w:val="22"/>
          <w:szCs w:val="22"/>
        </w:rPr>
      </w:pPr>
    </w:p>
    <w:p w14:paraId="022EFA90" w14:textId="50C44D17" w:rsidR="00D71982" w:rsidRPr="00A20BFC" w:rsidRDefault="00D71982" w:rsidP="00FB4749">
      <w:pPr>
        <w:rPr>
          <w:sz w:val="22"/>
          <w:szCs w:val="22"/>
        </w:rPr>
      </w:pPr>
      <w:r>
        <w:rPr>
          <w:sz w:val="22"/>
          <w:szCs w:val="22"/>
        </w:rPr>
        <w:t>The committee composed the flyer for the conference ready to send out to the delegates.</w:t>
      </w:r>
      <w:r w:rsidR="00192896">
        <w:rPr>
          <w:sz w:val="22"/>
          <w:szCs w:val="22"/>
        </w:rPr>
        <w:t xml:space="preserve"> </w:t>
      </w:r>
      <w:r w:rsidR="00192896" w:rsidRPr="004637FD">
        <w:rPr>
          <w:b/>
          <w:sz w:val="22"/>
          <w:szCs w:val="22"/>
        </w:rPr>
        <w:t>AP</w:t>
      </w:r>
      <w:r w:rsidR="00192896">
        <w:rPr>
          <w:sz w:val="22"/>
          <w:szCs w:val="22"/>
        </w:rPr>
        <w:t xml:space="preserve"> – Debbie to complete flyer, add booking informatio</w:t>
      </w:r>
      <w:r w:rsidR="004637FD">
        <w:rPr>
          <w:sz w:val="22"/>
          <w:szCs w:val="22"/>
        </w:rPr>
        <w:t>n.</w:t>
      </w:r>
    </w:p>
    <w:p w14:paraId="6D634D9C" w14:textId="15A53889" w:rsidR="00A20BFC" w:rsidRDefault="00A20BFC" w:rsidP="00FB4749">
      <w:pPr>
        <w:rPr>
          <w:u w:val="single"/>
        </w:rPr>
      </w:pPr>
    </w:p>
    <w:p w14:paraId="7E7691BE" w14:textId="19B9F5E0" w:rsidR="00A20BFC" w:rsidRDefault="00A20BFC" w:rsidP="00FB4749">
      <w:pPr>
        <w:rPr>
          <w:u w:val="single"/>
        </w:rPr>
      </w:pPr>
      <w:r>
        <w:rPr>
          <w:u w:val="single"/>
        </w:rPr>
        <w:t>Work Plan – Strategic Plan</w:t>
      </w:r>
    </w:p>
    <w:p w14:paraId="0E1A445B" w14:textId="20BD1075" w:rsidR="00A20BFC" w:rsidRDefault="00A20BFC" w:rsidP="00FB4749">
      <w:pPr>
        <w:rPr>
          <w:u w:val="single"/>
        </w:rPr>
      </w:pPr>
    </w:p>
    <w:p w14:paraId="102D113A" w14:textId="42B71964" w:rsidR="00A20BFC" w:rsidRDefault="004637FD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The committee discuss the strategic plan inputting the work plan for the year ahead. </w:t>
      </w:r>
    </w:p>
    <w:p w14:paraId="0555EF4B" w14:textId="06C90247" w:rsidR="00AF0796" w:rsidRPr="00A20BFC" w:rsidRDefault="00AF0796" w:rsidP="00FB4749">
      <w:pPr>
        <w:rPr>
          <w:sz w:val="22"/>
          <w:szCs w:val="22"/>
        </w:rPr>
      </w:pPr>
      <w:r w:rsidRPr="00AF0796">
        <w:rPr>
          <w:b/>
          <w:sz w:val="22"/>
          <w:szCs w:val="22"/>
        </w:rPr>
        <w:t xml:space="preserve">AP </w:t>
      </w:r>
      <w:r>
        <w:rPr>
          <w:sz w:val="22"/>
          <w:szCs w:val="22"/>
        </w:rPr>
        <w:t>– Richard and Lisa to communicate this to the operations team.</w:t>
      </w:r>
    </w:p>
    <w:p w14:paraId="0D855D46" w14:textId="5057F46F" w:rsidR="00A20BFC" w:rsidRDefault="00A20BFC" w:rsidP="00FB4749">
      <w:pPr>
        <w:rPr>
          <w:u w:val="single"/>
        </w:rPr>
      </w:pPr>
    </w:p>
    <w:p w14:paraId="59493465" w14:textId="2BFAA4CE" w:rsidR="00A20BFC" w:rsidRDefault="00A20BFC" w:rsidP="00FB4749">
      <w:pPr>
        <w:rPr>
          <w:u w:val="single"/>
        </w:rPr>
      </w:pPr>
      <w:r>
        <w:rPr>
          <w:u w:val="single"/>
        </w:rPr>
        <w:t>Chief Officers Update</w:t>
      </w:r>
    </w:p>
    <w:p w14:paraId="4991384B" w14:textId="63297DB2" w:rsidR="00A20BFC" w:rsidRDefault="00A20BFC" w:rsidP="00FB4749">
      <w:pPr>
        <w:rPr>
          <w:u w:val="single"/>
        </w:rPr>
      </w:pPr>
    </w:p>
    <w:p w14:paraId="49C7F772" w14:textId="27D7516F" w:rsidR="00A20BFC" w:rsidRDefault="00C83152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ICS is a big focus </w:t>
      </w:r>
      <w:proofErr w:type="gramStart"/>
      <w:r>
        <w:rPr>
          <w:sz w:val="22"/>
          <w:szCs w:val="22"/>
        </w:rPr>
        <w:t>at the moment</w:t>
      </w:r>
      <w:proofErr w:type="gramEnd"/>
      <w:r>
        <w:rPr>
          <w:sz w:val="22"/>
          <w:szCs w:val="22"/>
        </w:rPr>
        <w:t>, Gloucestershire have decided not to continue with it.</w:t>
      </w:r>
    </w:p>
    <w:p w14:paraId="1B103793" w14:textId="1BB21832" w:rsidR="00C83152" w:rsidRPr="00DA7AA3" w:rsidRDefault="00C83152" w:rsidP="00FB4749">
      <w:pPr>
        <w:rPr>
          <w:sz w:val="22"/>
          <w:szCs w:val="22"/>
        </w:rPr>
      </w:pPr>
      <w:r>
        <w:rPr>
          <w:sz w:val="22"/>
          <w:szCs w:val="22"/>
        </w:rPr>
        <w:t>PCN Lead development programme is also a big focus, with Barbara leading it. Evening event tomorrow to launch with the PCN leads. The first face to face event will run in June.</w:t>
      </w:r>
    </w:p>
    <w:p w14:paraId="0A4F2053" w14:textId="1897BF96" w:rsidR="00A20BFC" w:rsidRDefault="00A20BFC" w:rsidP="00FB4749">
      <w:pPr>
        <w:rPr>
          <w:u w:val="single"/>
        </w:rPr>
      </w:pPr>
    </w:p>
    <w:p w14:paraId="109D9026" w14:textId="085034E4" w:rsidR="00A20BFC" w:rsidRDefault="00A20BFC" w:rsidP="00FB4749">
      <w:pPr>
        <w:rPr>
          <w:u w:val="single"/>
        </w:rPr>
      </w:pPr>
      <w:r>
        <w:rPr>
          <w:u w:val="single"/>
        </w:rPr>
        <w:t>AOB</w:t>
      </w:r>
    </w:p>
    <w:p w14:paraId="0809B951" w14:textId="78170B86" w:rsidR="00DA7AA3" w:rsidRDefault="00DA7AA3" w:rsidP="00FB4749">
      <w:pPr>
        <w:rPr>
          <w:u w:val="single"/>
        </w:rPr>
      </w:pPr>
    </w:p>
    <w:p w14:paraId="27220F3D" w14:textId="48574688" w:rsidR="00DA7AA3" w:rsidRPr="00DA7AA3" w:rsidRDefault="00B16F9D" w:rsidP="00FB4749">
      <w:pPr>
        <w:rPr>
          <w:sz w:val="22"/>
          <w:szCs w:val="22"/>
        </w:rPr>
      </w:pPr>
      <w:r>
        <w:rPr>
          <w:sz w:val="22"/>
          <w:szCs w:val="22"/>
        </w:rPr>
        <w:t>The May meeting will be face to face</w:t>
      </w:r>
      <w:r w:rsidR="00952B58">
        <w:rPr>
          <w:sz w:val="22"/>
          <w:szCs w:val="22"/>
        </w:rPr>
        <w:t xml:space="preserve"> in the LPC office.</w:t>
      </w:r>
    </w:p>
    <w:p w14:paraId="010FE157" w14:textId="77777777" w:rsidR="003E485A" w:rsidRDefault="003E485A"/>
    <w:sectPr w:rsidR="003E485A" w:rsidSect="0015268C">
      <w:headerReference w:type="even" r:id="rId7"/>
      <w:headerReference w:type="default" r:id="rId8"/>
      <w:footerReference w:type="default" r:id="rId9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3F9F" w14:textId="77777777" w:rsidR="00E1156C" w:rsidRDefault="00E1156C" w:rsidP="0015268C">
      <w:r>
        <w:separator/>
      </w:r>
    </w:p>
  </w:endnote>
  <w:endnote w:type="continuationSeparator" w:id="0">
    <w:p w14:paraId="3584C6B0" w14:textId="77777777" w:rsidR="00E1156C" w:rsidRDefault="00E1156C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156A" w14:textId="77777777" w:rsidR="00E1156C" w:rsidRDefault="00E1156C" w:rsidP="0015268C">
      <w:r>
        <w:separator/>
      </w:r>
    </w:p>
  </w:footnote>
  <w:footnote w:type="continuationSeparator" w:id="0">
    <w:p w14:paraId="253E45E7" w14:textId="77777777" w:rsidR="00E1156C" w:rsidRDefault="00E1156C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D4CB" w14:textId="77777777" w:rsidR="0015268C" w:rsidRDefault="00E1156C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F67"/>
    <w:rsid w:val="00020E45"/>
    <w:rsid w:val="000D6F67"/>
    <w:rsid w:val="001452C8"/>
    <w:rsid w:val="0015268C"/>
    <w:rsid w:val="00180427"/>
    <w:rsid w:val="00192896"/>
    <w:rsid w:val="002D3FF6"/>
    <w:rsid w:val="00332009"/>
    <w:rsid w:val="003E0644"/>
    <w:rsid w:val="003E485A"/>
    <w:rsid w:val="004637FD"/>
    <w:rsid w:val="00505222"/>
    <w:rsid w:val="0051395E"/>
    <w:rsid w:val="005E1816"/>
    <w:rsid w:val="006B2728"/>
    <w:rsid w:val="008A5FF5"/>
    <w:rsid w:val="00917C25"/>
    <w:rsid w:val="00952B58"/>
    <w:rsid w:val="009B6016"/>
    <w:rsid w:val="009C21F9"/>
    <w:rsid w:val="00A20BFC"/>
    <w:rsid w:val="00A759D1"/>
    <w:rsid w:val="00AA14BD"/>
    <w:rsid w:val="00AE1CAD"/>
    <w:rsid w:val="00AF0796"/>
    <w:rsid w:val="00B16F9D"/>
    <w:rsid w:val="00BB07F4"/>
    <w:rsid w:val="00BD2FB1"/>
    <w:rsid w:val="00BF6B52"/>
    <w:rsid w:val="00C83152"/>
    <w:rsid w:val="00CA3D03"/>
    <w:rsid w:val="00CB4081"/>
    <w:rsid w:val="00D0417F"/>
    <w:rsid w:val="00D71982"/>
    <w:rsid w:val="00DA7AA3"/>
    <w:rsid w:val="00E1156C"/>
    <w:rsid w:val="00E22B83"/>
    <w:rsid w:val="00E66B4C"/>
    <w:rsid w:val="00EF1FA0"/>
    <w:rsid w:val="00F52EDA"/>
    <w:rsid w:val="00F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0F111D"/>
    <w:rsid w:val="00183057"/>
    <w:rsid w:val="0021022F"/>
    <w:rsid w:val="00233BC2"/>
    <w:rsid w:val="008F2DC0"/>
    <w:rsid w:val="00912A5C"/>
    <w:rsid w:val="00A524FE"/>
    <w:rsid w:val="00C61144"/>
    <w:rsid w:val="00C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33DA29-4537-6742-BB04-52EAE7AB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105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Microsoft Office User</cp:lastModifiedBy>
  <cp:revision>10</cp:revision>
  <cp:lastPrinted>2017-09-26T09:06:00Z</cp:lastPrinted>
  <dcterms:created xsi:type="dcterms:W3CDTF">2017-11-28T11:15:00Z</dcterms:created>
  <dcterms:modified xsi:type="dcterms:W3CDTF">2022-04-28T08:13:00Z</dcterms:modified>
</cp:coreProperties>
</file>