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206E5" w14:textId="606BB679" w:rsidR="00FB4749" w:rsidRDefault="00FB4749" w:rsidP="00FB4749">
      <w:pPr>
        <w:jc w:val="center"/>
        <w:rPr>
          <w:rFonts w:cs="Arial"/>
          <w:b/>
          <w:sz w:val="28"/>
          <w:szCs w:val="28"/>
          <w:u w:val="single"/>
        </w:rPr>
      </w:pPr>
      <w:bookmarkStart w:id="0" w:name="_GoBack"/>
      <w:bookmarkEnd w:id="0"/>
      <w:r w:rsidRPr="00CC70B3">
        <w:rPr>
          <w:rFonts w:cs="Arial"/>
          <w:b/>
          <w:sz w:val="28"/>
          <w:szCs w:val="28"/>
          <w:u w:val="single"/>
        </w:rPr>
        <w:t>LPC Meeting – Wednesday</w:t>
      </w:r>
      <w:r>
        <w:rPr>
          <w:rFonts w:cs="Arial"/>
          <w:b/>
          <w:sz w:val="28"/>
          <w:szCs w:val="28"/>
          <w:u w:val="single"/>
        </w:rPr>
        <w:t xml:space="preserve"> </w:t>
      </w:r>
      <w:r w:rsidR="0051395E">
        <w:rPr>
          <w:rFonts w:cs="Arial"/>
          <w:b/>
          <w:sz w:val="28"/>
          <w:szCs w:val="28"/>
          <w:u w:val="single"/>
        </w:rPr>
        <w:t>1</w:t>
      </w:r>
      <w:r w:rsidR="002F777C">
        <w:rPr>
          <w:rFonts w:cs="Arial"/>
          <w:b/>
          <w:sz w:val="28"/>
          <w:szCs w:val="28"/>
          <w:u w:val="single"/>
        </w:rPr>
        <w:t>8</w:t>
      </w:r>
      <w:r w:rsidR="0051395E" w:rsidRPr="0051395E">
        <w:rPr>
          <w:rFonts w:cs="Arial"/>
          <w:b/>
          <w:sz w:val="28"/>
          <w:szCs w:val="28"/>
          <w:u w:val="single"/>
          <w:vertAlign w:val="superscript"/>
        </w:rPr>
        <w:t>th</w:t>
      </w:r>
      <w:r w:rsidR="0051395E">
        <w:rPr>
          <w:rFonts w:cs="Arial"/>
          <w:b/>
          <w:sz w:val="28"/>
          <w:szCs w:val="28"/>
          <w:u w:val="single"/>
        </w:rPr>
        <w:t xml:space="preserve"> </w:t>
      </w:r>
      <w:r w:rsidR="002F777C">
        <w:rPr>
          <w:rFonts w:cs="Arial"/>
          <w:b/>
          <w:sz w:val="28"/>
          <w:szCs w:val="28"/>
          <w:u w:val="single"/>
        </w:rPr>
        <w:t>May</w:t>
      </w:r>
      <w:r w:rsidR="00AE1CAD">
        <w:rPr>
          <w:rFonts w:cs="Arial"/>
          <w:b/>
          <w:sz w:val="28"/>
          <w:szCs w:val="28"/>
          <w:u w:val="single"/>
        </w:rPr>
        <w:t xml:space="preserve"> </w:t>
      </w:r>
      <w:r>
        <w:rPr>
          <w:rFonts w:cs="Arial"/>
          <w:b/>
          <w:sz w:val="28"/>
          <w:szCs w:val="28"/>
          <w:u w:val="single"/>
        </w:rPr>
        <w:t>20</w:t>
      </w:r>
      <w:r w:rsidR="002F777C">
        <w:rPr>
          <w:rFonts w:cs="Arial"/>
          <w:b/>
          <w:sz w:val="28"/>
          <w:szCs w:val="28"/>
          <w:u w:val="single"/>
        </w:rPr>
        <w:t>22</w:t>
      </w:r>
    </w:p>
    <w:p w14:paraId="0BBDBB1C" w14:textId="77777777" w:rsidR="00FB4749" w:rsidRPr="00CC70B3" w:rsidRDefault="00FB4749" w:rsidP="00FB4749">
      <w:pPr>
        <w:rPr>
          <w:rFonts w:cs="Arial"/>
          <w:b/>
          <w:sz w:val="28"/>
          <w:szCs w:val="28"/>
          <w:u w:val="single"/>
        </w:rPr>
      </w:pPr>
    </w:p>
    <w:p w14:paraId="20CF331E" w14:textId="77777777" w:rsidR="00FB4749" w:rsidRPr="00CC70B3" w:rsidRDefault="00FB4749" w:rsidP="00FB4749">
      <w:pPr>
        <w:jc w:val="center"/>
        <w:rPr>
          <w:rFonts w:cs="Arial"/>
        </w:rPr>
      </w:pPr>
      <w:r w:rsidRPr="00CC70B3">
        <w:rPr>
          <w:rFonts w:cs="Arial"/>
        </w:rPr>
        <w:t>14a High Street, Staple Hill, Bristol, BS16 5HP</w:t>
      </w:r>
    </w:p>
    <w:p w14:paraId="47E8DB04" w14:textId="77777777" w:rsidR="00FB4749" w:rsidRDefault="00FB4749" w:rsidP="00FB4749">
      <w:pPr>
        <w:jc w:val="center"/>
        <w:rPr>
          <w:rFonts w:cs="Arial"/>
        </w:rPr>
      </w:pPr>
      <w:r w:rsidRPr="00CC70B3">
        <w:rPr>
          <w:rFonts w:cs="Arial"/>
        </w:rPr>
        <w:t>9am – 5pm</w:t>
      </w:r>
    </w:p>
    <w:p w14:paraId="08BFD22E" w14:textId="77777777" w:rsidR="00FB4749" w:rsidRPr="00CC70B3" w:rsidRDefault="00FB4749" w:rsidP="00FB4749">
      <w:pPr>
        <w:jc w:val="center"/>
        <w:rPr>
          <w:rFonts w:cs="Arial"/>
        </w:rPr>
      </w:pPr>
    </w:p>
    <w:p w14:paraId="4B270F7B" w14:textId="7CBE120A" w:rsidR="00FB4749" w:rsidRDefault="00FB4749" w:rsidP="00FB4749">
      <w:pPr>
        <w:rPr>
          <w:rFonts w:cs="Arial"/>
        </w:rPr>
      </w:pPr>
      <w:r w:rsidRPr="00CC70B3">
        <w:rPr>
          <w:rFonts w:cs="Arial"/>
          <w:u w:val="single"/>
        </w:rPr>
        <w:t>Present:</w:t>
      </w:r>
      <w:r w:rsidRPr="00CC70B3">
        <w:rPr>
          <w:rFonts w:cs="Arial"/>
        </w:rPr>
        <w:t xml:space="preserve"> </w:t>
      </w:r>
      <w:r w:rsidR="002F777C">
        <w:rPr>
          <w:rFonts w:cs="Arial"/>
        </w:rPr>
        <w:t>Lisa Fisher, Richard Brown</w:t>
      </w:r>
      <w:r w:rsidR="006D7CA5">
        <w:rPr>
          <w:rFonts w:cs="Arial"/>
        </w:rPr>
        <w:t xml:space="preserve">, Alan Smith, Heather Blandford, Jerry Long, Roger Herbert, Matt Courtney-Smith, Morag McMeekin, </w:t>
      </w:r>
      <w:r w:rsidR="00704428">
        <w:rPr>
          <w:rFonts w:cs="Arial"/>
        </w:rPr>
        <w:t>Imran Ahmed, Isabel Diaz Franco, John Wilson, Ali Hashemian, Debbie Scudamore</w:t>
      </w:r>
      <w:r w:rsidR="005664EB">
        <w:rPr>
          <w:rFonts w:cs="Arial"/>
        </w:rPr>
        <w:t>, Ramesh Yadav</w:t>
      </w:r>
    </w:p>
    <w:p w14:paraId="03376AD2" w14:textId="77777777" w:rsidR="00FB4749" w:rsidRPr="00CC70B3" w:rsidRDefault="00FB4749" w:rsidP="00FB4749">
      <w:pPr>
        <w:rPr>
          <w:rFonts w:cs="Arial"/>
        </w:rPr>
      </w:pPr>
    </w:p>
    <w:p w14:paraId="3489B228" w14:textId="28E1DCF1" w:rsidR="00FB4749" w:rsidRPr="00321746" w:rsidRDefault="00FB4749" w:rsidP="00FB4749">
      <w:pPr>
        <w:tabs>
          <w:tab w:val="center" w:pos="4513"/>
        </w:tabs>
        <w:rPr>
          <w:rFonts w:cs="Arial"/>
          <w:sz w:val="22"/>
          <w:szCs w:val="22"/>
        </w:rPr>
      </w:pPr>
      <w:r w:rsidRPr="00CC70B3">
        <w:rPr>
          <w:rFonts w:cs="Arial"/>
          <w:u w:val="single"/>
        </w:rPr>
        <w:t xml:space="preserve">Apologies </w:t>
      </w:r>
      <w:r w:rsidRPr="00321746">
        <w:rPr>
          <w:rFonts w:cs="Arial"/>
          <w:sz w:val="22"/>
          <w:szCs w:val="22"/>
        </w:rPr>
        <w:t xml:space="preserve">– </w:t>
      </w:r>
      <w:r w:rsidR="005664EB">
        <w:rPr>
          <w:rFonts w:cs="Arial"/>
          <w:sz w:val="22"/>
          <w:szCs w:val="22"/>
        </w:rPr>
        <w:t>Pip Bush</w:t>
      </w:r>
    </w:p>
    <w:p w14:paraId="1083F10D" w14:textId="77777777" w:rsidR="00FB4749" w:rsidRPr="00CC70B3" w:rsidRDefault="00FB4749" w:rsidP="00FB4749">
      <w:pPr>
        <w:tabs>
          <w:tab w:val="center" w:pos="4513"/>
        </w:tabs>
        <w:rPr>
          <w:rFonts w:cs="Arial"/>
        </w:rPr>
      </w:pPr>
    </w:p>
    <w:p w14:paraId="21848585" w14:textId="682156D8" w:rsidR="00FB4749" w:rsidRDefault="00FB4749" w:rsidP="00FB4749">
      <w:pPr>
        <w:rPr>
          <w:rFonts w:cs="Arial"/>
          <w:sz w:val="22"/>
        </w:rPr>
      </w:pPr>
      <w:r w:rsidRPr="00CC70B3">
        <w:rPr>
          <w:rFonts w:cs="Arial"/>
          <w:u w:val="single"/>
        </w:rPr>
        <w:t>Declarations of Interest</w:t>
      </w:r>
      <w:r>
        <w:rPr>
          <w:rFonts w:cs="Arial"/>
        </w:rPr>
        <w:t xml:space="preserve"> </w:t>
      </w:r>
      <w:r w:rsidRPr="00321746">
        <w:rPr>
          <w:rFonts w:cs="Arial"/>
          <w:sz w:val="22"/>
          <w:szCs w:val="22"/>
        </w:rPr>
        <w:t xml:space="preserve">– </w:t>
      </w:r>
      <w:r w:rsidR="00D7247F" w:rsidRPr="00321746">
        <w:rPr>
          <w:rFonts w:cs="Arial"/>
          <w:sz w:val="22"/>
          <w:szCs w:val="22"/>
        </w:rPr>
        <w:t>None</w:t>
      </w:r>
    </w:p>
    <w:p w14:paraId="30C331C5" w14:textId="77777777" w:rsidR="00FB4749" w:rsidRDefault="00FB4749" w:rsidP="00FB4749">
      <w:pPr>
        <w:rPr>
          <w:rFonts w:cs="Arial"/>
        </w:rPr>
      </w:pPr>
    </w:p>
    <w:p w14:paraId="740302C0" w14:textId="0FE1F808" w:rsidR="00FB4749" w:rsidRDefault="00FB4749" w:rsidP="00FB4749">
      <w:pPr>
        <w:rPr>
          <w:rFonts w:cs="Arial"/>
          <w:sz w:val="22"/>
        </w:rPr>
      </w:pPr>
      <w:r w:rsidRPr="00CC70B3">
        <w:rPr>
          <w:rFonts w:cs="Arial"/>
          <w:u w:val="single"/>
        </w:rPr>
        <w:t xml:space="preserve">CCA nomination for report </w:t>
      </w:r>
      <w:r w:rsidRPr="00916AF2">
        <w:rPr>
          <w:rFonts w:cs="Arial"/>
          <w:sz w:val="22"/>
          <w:szCs w:val="22"/>
        </w:rPr>
        <w:t xml:space="preserve">– </w:t>
      </w:r>
      <w:r w:rsidR="00916AF2" w:rsidRPr="00916AF2">
        <w:rPr>
          <w:rFonts w:cs="Arial"/>
          <w:sz w:val="22"/>
          <w:szCs w:val="22"/>
        </w:rPr>
        <w:t>Alan</w:t>
      </w:r>
      <w:r w:rsidR="00916AF2">
        <w:rPr>
          <w:rFonts w:cs="Arial"/>
          <w:sz w:val="22"/>
          <w:szCs w:val="22"/>
        </w:rPr>
        <w:t xml:space="preserve"> Smith</w:t>
      </w:r>
      <w:r w:rsidR="00916AF2" w:rsidRPr="00916AF2">
        <w:rPr>
          <w:rFonts w:cs="Arial"/>
          <w:sz w:val="22"/>
          <w:szCs w:val="22"/>
        </w:rPr>
        <w:t>/Heather</w:t>
      </w:r>
      <w:r w:rsidR="00916AF2">
        <w:rPr>
          <w:rFonts w:cs="Arial"/>
          <w:sz w:val="22"/>
          <w:szCs w:val="22"/>
        </w:rPr>
        <w:t xml:space="preserve"> Blandford.</w:t>
      </w:r>
    </w:p>
    <w:p w14:paraId="0526B010" w14:textId="383CFC40" w:rsidR="00D7247F" w:rsidRDefault="00D7247F" w:rsidP="00FB4749"/>
    <w:p w14:paraId="16A6040F" w14:textId="5362E14E" w:rsidR="00D7247F" w:rsidRPr="00321746" w:rsidRDefault="00D7247F" w:rsidP="00FB4749">
      <w:pPr>
        <w:rPr>
          <w:sz w:val="22"/>
          <w:szCs w:val="22"/>
        </w:rPr>
      </w:pPr>
      <w:r w:rsidRPr="00321746">
        <w:rPr>
          <w:sz w:val="22"/>
          <w:szCs w:val="22"/>
        </w:rPr>
        <w:t>Welcome to John Wilson – Lloyds</w:t>
      </w:r>
      <w:r w:rsidR="00916AF2" w:rsidRPr="00321746">
        <w:rPr>
          <w:sz w:val="22"/>
          <w:szCs w:val="22"/>
        </w:rPr>
        <w:t xml:space="preserve"> Pharmacy.</w:t>
      </w:r>
    </w:p>
    <w:p w14:paraId="043BA775" w14:textId="77777777" w:rsidR="00FB4749" w:rsidRDefault="00FB4749" w:rsidP="00FB4749"/>
    <w:p w14:paraId="47BD2CA0" w14:textId="5D2E20C5" w:rsidR="00FB4749" w:rsidRDefault="00FB4749" w:rsidP="00FB4749">
      <w:pPr>
        <w:rPr>
          <w:u w:val="single"/>
        </w:rPr>
      </w:pPr>
      <w:r w:rsidRPr="0002633F">
        <w:rPr>
          <w:u w:val="single"/>
        </w:rPr>
        <w:t xml:space="preserve">Review of </w:t>
      </w:r>
      <w:r w:rsidR="002F777C">
        <w:rPr>
          <w:u w:val="single"/>
        </w:rPr>
        <w:t xml:space="preserve">April </w:t>
      </w:r>
      <w:r w:rsidRPr="0002633F">
        <w:rPr>
          <w:u w:val="single"/>
        </w:rPr>
        <w:t>Minutes &amp; Action Points.</w:t>
      </w:r>
    </w:p>
    <w:p w14:paraId="3F65CF11" w14:textId="1EBD09A8" w:rsidR="00FB4749" w:rsidRDefault="00FB4749" w:rsidP="00FB4749">
      <w:pPr>
        <w:rPr>
          <w:sz w:val="22"/>
        </w:rPr>
      </w:pPr>
      <w:r>
        <w:rPr>
          <w:sz w:val="22"/>
        </w:rPr>
        <w:t>Minutes agreed and will be posted on the website.</w:t>
      </w:r>
    </w:p>
    <w:p w14:paraId="55282881" w14:textId="00A6B8BB" w:rsidR="00916AF2" w:rsidRDefault="00916AF2" w:rsidP="00FB4749">
      <w:pPr>
        <w:rPr>
          <w:sz w:val="22"/>
        </w:rPr>
      </w:pPr>
    </w:p>
    <w:p w14:paraId="17098593" w14:textId="27B2E564" w:rsidR="00916AF2" w:rsidRDefault="00916AF2" w:rsidP="00FB4749">
      <w:pPr>
        <w:rPr>
          <w:sz w:val="22"/>
        </w:rPr>
      </w:pPr>
      <w:r>
        <w:rPr>
          <w:sz w:val="22"/>
        </w:rPr>
        <w:t>Richard and Lisa took the Operations Team through the workplan at the recent Ops Team meeting.</w:t>
      </w:r>
    </w:p>
    <w:p w14:paraId="06CB0ACA" w14:textId="77777777" w:rsidR="00FB4749" w:rsidRDefault="00FB4749" w:rsidP="00FB4749">
      <w:pPr>
        <w:rPr>
          <w:sz w:val="22"/>
        </w:rPr>
      </w:pPr>
    </w:p>
    <w:p w14:paraId="184A3A1F" w14:textId="173DDFA5" w:rsidR="00FB4749" w:rsidRDefault="00FB4749" w:rsidP="00FB4749">
      <w:r w:rsidRPr="00011406">
        <w:rPr>
          <w:u w:val="single"/>
        </w:rPr>
        <w:t>Contract applications</w:t>
      </w:r>
      <w:r w:rsidR="00D7247F">
        <w:rPr>
          <w:u w:val="single"/>
        </w:rPr>
        <w:t xml:space="preserve"> </w:t>
      </w:r>
      <w:r w:rsidR="00D7247F">
        <w:t>–</w:t>
      </w:r>
      <w:r w:rsidR="00D7247F" w:rsidRPr="00D7247F">
        <w:t xml:space="preserve"> None</w:t>
      </w:r>
    </w:p>
    <w:p w14:paraId="7B990FF5" w14:textId="3BB97BE2" w:rsidR="00D7247F" w:rsidRDefault="00D7247F" w:rsidP="00FB4749">
      <w:pPr>
        <w:rPr>
          <w:u w:val="single"/>
        </w:rPr>
      </w:pPr>
    </w:p>
    <w:p w14:paraId="55D256C1" w14:textId="1B5AD50F" w:rsidR="00D7247F" w:rsidRDefault="00D7247F" w:rsidP="00FB4749">
      <w:pPr>
        <w:rPr>
          <w:u w:val="single"/>
        </w:rPr>
      </w:pPr>
      <w:r>
        <w:rPr>
          <w:u w:val="single"/>
        </w:rPr>
        <w:t>Treasurers Report</w:t>
      </w:r>
    </w:p>
    <w:p w14:paraId="06AC50DB" w14:textId="1BA6A213" w:rsidR="00D7247F" w:rsidRDefault="00D7247F" w:rsidP="00FB4749">
      <w:pPr>
        <w:rPr>
          <w:u w:val="single"/>
        </w:rPr>
      </w:pPr>
    </w:p>
    <w:p w14:paraId="62A47570" w14:textId="0CD22CA8" w:rsidR="00D7247F" w:rsidRDefault="00916AF2" w:rsidP="00FB4749">
      <w:pPr>
        <w:rPr>
          <w:sz w:val="22"/>
          <w:szCs w:val="22"/>
        </w:rPr>
      </w:pPr>
      <w:r>
        <w:rPr>
          <w:sz w:val="22"/>
          <w:szCs w:val="22"/>
        </w:rPr>
        <w:t>Update of the accounts to date.</w:t>
      </w:r>
    </w:p>
    <w:p w14:paraId="7607D9E2" w14:textId="70EC90A6" w:rsidR="00E15E2A" w:rsidRDefault="00E15E2A" w:rsidP="00FB4749">
      <w:pPr>
        <w:rPr>
          <w:sz w:val="22"/>
          <w:szCs w:val="22"/>
        </w:rPr>
      </w:pPr>
      <w:r>
        <w:rPr>
          <w:sz w:val="22"/>
          <w:szCs w:val="22"/>
        </w:rPr>
        <w:t>Discussion around how the Operations Team are attending meetings and how attending online is a saving.</w:t>
      </w:r>
    </w:p>
    <w:p w14:paraId="3E761BE7" w14:textId="54194076" w:rsidR="00E15E2A" w:rsidRDefault="00E15E2A" w:rsidP="00FB4749">
      <w:pPr>
        <w:rPr>
          <w:sz w:val="22"/>
          <w:szCs w:val="22"/>
        </w:rPr>
      </w:pPr>
    </w:p>
    <w:p w14:paraId="67CADD02" w14:textId="34A2E9DB" w:rsidR="00E15E2A" w:rsidRDefault="00E15E2A" w:rsidP="00FB4749">
      <w:pPr>
        <w:rPr>
          <w:sz w:val="22"/>
          <w:szCs w:val="22"/>
        </w:rPr>
      </w:pPr>
      <w:r>
        <w:rPr>
          <w:sz w:val="22"/>
          <w:szCs w:val="22"/>
        </w:rPr>
        <w:t xml:space="preserve">Jerry suggests opening a </w:t>
      </w:r>
      <w:r w:rsidR="005664EB">
        <w:rPr>
          <w:sz w:val="22"/>
          <w:szCs w:val="22"/>
        </w:rPr>
        <w:t xml:space="preserve">second </w:t>
      </w:r>
      <w:r>
        <w:rPr>
          <w:sz w:val="22"/>
          <w:szCs w:val="22"/>
        </w:rPr>
        <w:t xml:space="preserve">account to separate out </w:t>
      </w:r>
      <w:r w:rsidR="005664EB">
        <w:rPr>
          <w:sz w:val="22"/>
          <w:szCs w:val="22"/>
        </w:rPr>
        <w:t>funds allocated to specific projects</w:t>
      </w:r>
      <w:r>
        <w:rPr>
          <w:sz w:val="22"/>
          <w:szCs w:val="22"/>
        </w:rPr>
        <w:t xml:space="preserve">. </w:t>
      </w:r>
    </w:p>
    <w:p w14:paraId="32C3A670" w14:textId="6AD181EB" w:rsidR="00E15E2A" w:rsidRPr="00D7247F" w:rsidRDefault="00E15E2A" w:rsidP="00FB4749">
      <w:pPr>
        <w:rPr>
          <w:sz w:val="22"/>
          <w:szCs w:val="22"/>
        </w:rPr>
      </w:pPr>
      <w:r w:rsidRPr="00E15E2A">
        <w:rPr>
          <w:b/>
          <w:sz w:val="22"/>
          <w:szCs w:val="22"/>
        </w:rPr>
        <w:t>AP</w:t>
      </w:r>
      <w:r>
        <w:rPr>
          <w:sz w:val="22"/>
          <w:szCs w:val="22"/>
        </w:rPr>
        <w:t xml:space="preserve">- Jerry will look into this. </w:t>
      </w:r>
    </w:p>
    <w:p w14:paraId="36698A4D" w14:textId="77777777" w:rsidR="00FB4749" w:rsidRPr="00D20526" w:rsidRDefault="00FB4749" w:rsidP="00FB4749">
      <w:pPr>
        <w:rPr>
          <w:sz w:val="22"/>
        </w:rPr>
      </w:pPr>
    </w:p>
    <w:p w14:paraId="72A480FD" w14:textId="35098A48" w:rsidR="00FB4749" w:rsidRDefault="00FB4749" w:rsidP="00FB4749">
      <w:pPr>
        <w:rPr>
          <w:u w:val="single"/>
        </w:rPr>
      </w:pPr>
      <w:r w:rsidRPr="00B71DFA">
        <w:rPr>
          <w:u w:val="single"/>
        </w:rPr>
        <w:t>Treasurer</w:t>
      </w:r>
      <w:r w:rsidR="005664EB">
        <w:rPr>
          <w:u w:val="single"/>
        </w:rPr>
        <w:t>’</w:t>
      </w:r>
      <w:r w:rsidRPr="00B71DFA">
        <w:rPr>
          <w:u w:val="single"/>
        </w:rPr>
        <w:t>s r</w:t>
      </w:r>
      <w:r w:rsidR="002F777C">
        <w:rPr>
          <w:u w:val="single"/>
        </w:rPr>
        <w:t>ole</w:t>
      </w:r>
    </w:p>
    <w:p w14:paraId="412DD403" w14:textId="162B404C" w:rsidR="00321746" w:rsidRDefault="00321746" w:rsidP="00FB4749">
      <w:pPr>
        <w:rPr>
          <w:u w:val="single"/>
        </w:rPr>
      </w:pPr>
    </w:p>
    <w:p w14:paraId="144E68D9" w14:textId="0CA7D64A" w:rsidR="00321746" w:rsidRDefault="00321746" w:rsidP="00FB4749">
      <w:pPr>
        <w:rPr>
          <w:sz w:val="22"/>
          <w:szCs w:val="22"/>
        </w:rPr>
      </w:pPr>
      <w:r>
        <w:rPr>
          <w:sz w:val="22"/>
          <w:szCs w:val="22"/>
        </w:rPr>
        <w:t>Jerry is stepping down from the treasurer</w:t>
      </w:r>
      <w:r w:rsidR="005664EB">
        <w:rPr>
          <w:sz w:val="22"/>
          <w:szCs w:val="22"/>
        </w:rPr>
        <w:t>’</w:t>
      </w:r>
      <w:r>
        <w:rPr>
          <w:sz w:val="22"/>
          <w:szCs w:val="22"/>
        </w:rPr>
        <w:t xml:space="preserve">s role </w:t>
      </w:r>
      <w:r w:rsidR="009F1561">
        <w:rPr>
          <w:sz w:val="22"/>
          <w:szCs w:val="22"/>
        </w:rPr>
        <w:t>soon</w:t>
      </w:r>
      <w:r w:rsidR="00E15E2A">
        <w:rPr>
          <w:sz w:val="22"/>
          <w:szCs w:val="22"/>
        </w:rPr>
        <w:t xml:space="preserve">, discussion around who will take over the role. </w:t>
      </w:r>
      <w:r w:rsidR="009F1561">
        <w:rPr>
          <w:sz w:val="22"/>
          <w:szCs w:val="22"/>
        </w:rPr>
        <w:t>Matt has</w:t>
      </w:r>
      <w:r w:rsidR="005664EB">
        <w:rPr>
          <w:sz w:val="22"/>
          <w:szCs w:val="22"/>
        </w:rPr>
        <w:t xml:space="preserve"> previously</w:t>
      </w:r>
      <w:r w:rsidR="009F1561">
        <w:rPr>
          <w:sz w:val="22"/>
          <w:szCs w:val="22"/>
        </w:rPr>
        <w:t xml:space="preserve"> attended the treasurer</w:t>
      </w:r>
      <w:r w:rsidR="005664EB">
        <w:rPr>
          <w:sz w:val="22"/>
          <w:szCs w:val="22"/>
        </w:rPr>
        <w:t>’</w:t>
      </w:r>
      <w:r w:rsidR="009F1561">
        <w:rPr>
          <w:sz w:val="22"/>
          <w:szCs w:val="22"/>
        </w:rPr>
        <w:t xml:space="preserve">s </w:t>
      </w:r>
      <w:r w:rsidR="005664EB">
        <w:rPr>
          <w:sz w:val="22"/>
          <w:szCs w:val="22"/>
        </w:rPr>
        <w:t>course and is discussing the role with JL</w:t>
      </w:r>
      <w:r w:rsidR="009F1561">
        <w:rPr>
          <w:sz w:val="22"/>
          <w:szCs w:val="22"/>
        </w:rPr>
        <w:t>.</w:t>
      </w:r>
    </w:p>
    <w:p w14:paraId="0DA280AD" w14:textId="23F9EF70" w:rsidR="009F1561" w:rsidRDefault="009F1561" w:rsidP="00FB4749">
      <w:pPr>
        <w:rPr>
          <w:sz w:val="22"/>
          <w:szCs w:val="22"/>
        </w:rPr>
      </w:pPr>
      <w:r>
        <w:rPr>
          <w:sz w:val="22"/>
          <w:szCs w:val="22"/>
        </w:rPr>
        <w:t xml:space="preserve">Richard suggests spending time with Jerry and Debbie to understand the role. </w:t>
      </w:r>
    </w:p>
    <w:p w14:paraId="1D14D9F7" w14:textId="77777777" w:rsidR="008752E9" w:rsidRDefault="009F1561" w:rsidP="00FB4749">
      <w:pPr>
        <w:rPr>
          <w:sz w:val="22"/>
          <w:szCs w:val="22"/>
        </w:rPr>
      </w:pPr>
      <w:r>
        <w:rPr>
          <w:sz w:val="22"/>
          <w:szCs w:val="22"/>
        </w:rPr>
        <w:t xml:space="preserve">Alan raises the issue that once a new treasurer has been appointed that a deputy should be appointed as a </w:t>
      </w:r>
      <w:r w:rsidR="008752E9">
        <w:rPr>
          <w:sz w:val="22"/>
          <w:szCs w:val="22"/>
        </w:rPr>
        <w:t>back-up</w:t>
      </w:r>
      <w:r>
        <w:rPr>
          <w:sz w:val="22"/>
          <w:szCs w:val="22"/>
        </w:rPr>
        <w:t>.</w:t>
      </w:r>
      <w:r w:rsidR="008752E9">
        <w:rPr>
          <w:sz w:val="22"/>
          <w:szCs w:val="22"/>
        </w:rPr>
        <w:t xml:space="preserve"> </w:t>
      </w:r>
    </w:p>
    <w:p w14:paraId="46635C33" w14:textId="77162C23" w:rsidR="009F1561" w:rsidRPr="00321746" w:rsidRDefault="008752E9" w:rsidP="00FB4749">
      <w:pPr>
        <w:rPr>
          <w:sz w:val="22"/>
          <w:szCs w:val="22"/>
        </w:rPr>
      </w:pPr>
      <w:r w:rsidRPr="008752E9">
        <w:rPr>
          <w:b/>
          <w:sz w:val="22"/>
          <w:szCs w:val="22"/>
        </w:rPr>
        <w:t>AP</w:t>
      </w:r>
      <w:r>
        <w:rPr>
          <w:sz w:val="22"/>
          <w:szCs w:val="22"/>
        </w:rPr>
        <w:t xml:space="preserve"> – Debbie to check when the next treasurer</w:t>
      </w:r>
      <w:r w:rsidR="005664EB">
        <w:rPr>
          <w:sz w:val="22"/>
          <w:szCs w:val="22"/>
        </w:rPr>
        <w:t>’</w:t>
      </w:r>
      <w:r>
        <w:rPr>
          <w:sz w:val="22"/>
          <w:szCs w:val="22"/>
        </w:rPr>
        <w:t xml:space="preserve">s course is </w:t>
      </w:r>
      <w:r w:rsidR="000A1338">
        <w:rPr>
          <w:sz w:val="22"/>
          <w:szCs w:val="22"/>
        </w:rPr>
        <w:t>running.</w:t>
      </w:r>
    </w:p>
    <w:p w14:paraId="75B602BF" w14:textId="62944FEC" w:rsidR="002F777C" w:rsidRDefault="002F777C" w:rsidP="00FB4749">
      <w:pPr>
        <w:rPr>
          <w:u w:val="single"/>
        </w:rPr>
      </w:pPr>
    </w:p>
    <w:p w14:paraId="56BC2C0A" w14:textId="77777777" w:rsidR="00B93556" w:rsidRDefault="00B93556" w:rsidP="00FB4749">
      <w:pPr>
        <w:rPr>
          <w:u w:val="single"/>
        </w:rPr>
      </w:pPr>
    </w:p>
    <w:p w14:paraId="6983E31C" w14:textId="77777777" w:rsidR="00B93556" w:rsidRDefault="00B93556" w:rsidP="00FB4749">
      <w:pPr>
        <w:rPr>
          <w:u w:val="single"/>
        </w:rPr>
      </w:pPr>
    </w:p>
    <w:p w14:paraId="12075842" w14:textId="77777777" w:rsidR="00B93556" w:rsidRDefault="00B93556" w:rsidP="00FB4749">
      <w:pPr>
        <w:rPr>
          <w:u w:val="single"/>
        </w:rPr>
      </w:pPr>
    </w:p>
    <w:p w14:paraId="6ECAF85C" w14:textId="03ACAA21" w:rsidR="002F777C" w:rsidRDefault="002F777C" w:rsidP="00FB4749">
      <w:pPr>
        <w:rPr>
          <w:u w:val="single"/>
        </w:rPr>
      </w:pPr>
      <w:r>
        <w:rPr>
          <w:u w:val="single"/>
        </w:rPr>
        <w:lastRenderedPageBreak/>
        <w:t>VAT</w:t>
      </w:r>
    </w:p>
    <w:p w14:paraId="67190803" w14:textId="46553CA5" w:rsidR="00E15E2A" w:rsidRDefault="00E15E2A" w:rsidP="00FB4749">
      <w:pPr>
        <w:rPr>
          <w:u w:val="single"/>
        </w:rPr>
      </w:pPr>
    </w:p>
    <w:p w14:paraId="4F0472D0" w14:textId="5D31B5B6" w:rsidR="00E15E2A" w:rsidRDefault="008752E9" w:rsidP="00FB4749">
      <w:pPr>
        <w:rPr>
          <w:sz w:val="22"/>
          <w:szCs w:val="22"/>
        </w:rPr>
      </w:pPr>
      <w:r>
        <w:rPr>
          <w:sz w:val="22"/>
          <w:szCs w:val="22"/>
        </w:rPr>
        <w:t>Richard sent out the information to the committee</w:t>
      </w:r>
      <w:r w:rsidR="0090231B">
        <w:rPr>
          <w:sz w:val="22"/>
          <w:szCs w:val="22"/>
        </w:rPr>
        <w:t xml:space="preserve"> </w:t>
      </w:r>
      <w:r w:rsidR="00B93556">
        <w:rPr>
          <w:sz w:val="22"/>
          <w:szCs w:val="22"/>
        </w:rPr>
        <w:t xml:space="preserve">prior to the meeting, </w:t>
      </w:r>
      <w:r>
        <w:rPr>
          <w:sz w:val="22"/>
          <w:szCs w:val="22"/>
        </w:rPr>
        <w:t>that he has been given regarding VAT.</w:t>
      </w:r>
    </w:p>
    <w:p w14:paraId="487870B7" w14:textId="4A0AAF84" w:rsidR="008752E9" w:rsidRDefault="005664EB" w:rsidP="00FB4749">
      <w:pPr>
        <w:rPr>
          <w:sz w:val="22"/>
          <w:szCs w:val="22"/>
        </w:rPr>
      </w:pPr>
      <w:r>
        <w:rPr>
          <w:sz w:val="22"/>
          <w:szCs w:val="22"/>
        </w:rPr>
        <w:t>~</w:t>
      </w:r>
      <w:r w:rsidR="008752E9">
        <w:rPr>
          <w:sz w:val="22"/>
          <w:szCs w:val="22"/>
        </w:rPr>
        <w:t>£85000 is the threshold</w:t>
      </w:r>
      <w:r w:rsidR="0090231B">
        <w:rPr>
          <w:sz w:val="22"/>
          <w:szCs w:val="22"/>
        </w:rPr>
        <w:t xml:space="preserve"> for being VAT registered</w:t>
      </w:r>
      <w:r w:rsidR="00823D3B">
        <w:rPr>
          <w:sz w:val="22"/>
          <w:szCs w:val="22"/>
        </w:rPr>
        <w:t xml:space="preserve">. </w:t>
      </w:r>
      <w:r w:rsidR="0090231B">
        <w:rPr>
          <w:sz w:val="22"/>
          <w:szCs w:val="22"/>
        </w:rPr>
        <w:t xml:space="preserve">Richard reviewed what income is included in this. Richard explained that Avon LPC does not hit this threshold. </w:t>
      </w:r>
    </w:p>
    <w:p w14:paraId="50FB883A" w14:textId="66342DE3" w:rsidR="0090231B" w:rsidRDefault="0090231B" w:rsidP="00FB4749">
      <w:pPr>
        <w:rPr>
          <w:sz w:val="22"/>
          <w:szCs w:val="22"/>
        </w:rPr>
      </w:pPr>
      <w:r>
        <w:rPr>
          <w:sz w:val="22"/>
          <w:szCs w:val="22"/>
        </w:rPr>
        <w:t>Heather raise</w:t>
      </w:r>
      <w:r w:rsidR="005664EB">
        <w:rPr>
          <w:sz w:val="22"/>
          <w:szCs w:val="22"/>
        </w:rPr>
        <w:t>d</w:t>
      </w:r>
      <w:r>
        <w:rPr>
          <w:sz w:val="22"/>
          <w:szCs w:val="22"/>
        </w:rPr>
        <w:t xml:space="preserve"> the issue of how can we be absolutely clear that the </w:t>
      </w:r>
      <w:r w:rsidR="00B93556">
        <w:rPr>
          <w:sz w:val="22"/>
          <w:szCs w:val="22"/>
        </w:rPr>
        <w:t>funds coming in are not classed as income. Richard has made a request to the accountant to look into how we name funds that come into the LPC.</w:t>
      </w:r>
    </w:p>
    <w:p w14:paraId="01714877" w14:textId="77777777" w:rsidR="0090231B" w:rsidRDefault="0090231B" w:rsidP="00FB4749">
      <w:pPr>
        <w:rPr>
          <w:sz w:val="22"/>
          <w:szCs w:val="22"/>
        </w:rPr>
      </w:pPr>
    </w:p>
    <w:p w14:paraId="7B714783" w14:textId="77777777" w:rsidR="00232D67" w:rsidRDefault="009E557A" w:rsidP="00FB4749">
      <w:pPr>
        <w:rPr>
          <w:sz w:val="22"/>
          <w:szCs w:val="22"/>
        </w:rPr>
      </w:pPr>
      <w:r>
        <w:rPr>
          <w:sz w:val="22"/>
          <w:szCs w:val="22"/>
        </w:rPr>
        <w:t xml:space="preserve">Discussion around what is possible to claim back as VAT from invoices Avon LPC pay that have VAT added. </w:t>
      </w:r>
    </w:p>
    <w:p w14:paraId="521F9253" w14:textId="77777777" w:rsidR="00232D67" w:rsidRDefault="00232D67" w:rsidP="00FB4749">
      <w:pPr>
        <w:rPr>
          <w:sz w:val="22"/>
          <w:szCs w:val="22"/>
        </w:rPr>
      </w:pPr>
    </w:p>
    <w:p w14:paraId="43CBE1D5" w14:textId="14300920" w:rsidR="0090231B" w:rsidRPr="00E15E2A" w:rsidRDefault="00232D67" w:rsidP="00FB4749">
      <w:pPr>
        <w:rPr>
          <w:sz w:val="22"/>
          <w:szCs w:val="22"/>
        </w:rPr>
      </w:pPr>
      <w:r>
        <w:rPr>
          <w:sz w:val="22"/>
          <w:szCs w:val="22"/>
        </w:rPr>
        <w:t>The committee concluded that as it currently stands Avon LPC will not become VAT registered. Alan suggests that this subject should be revisited annually.</w:t>
      </w:r>
    </w:p>
    <w:p w14:paraId="573A3814" w14:textId="6F863B98" w:rsidR="002F777C" w:rsidRDefault="002F777C" w:rsidP="00FB4749">
      <w:pPr>
        <w:rPr>
          <w:u w:val="single"/>
        </w:rPr>
      </w:pPr>
    </w:p>
    <w:p w14:paraId="0BA91861" w14:textId="2AE20FE9" w:rsidR="002F777C" w:rsidRDefault="002F777C" w:rsidP="00FB4749">
      <w:pPr>
        <w:rPr>
          <w:u w:val="single"/>
        </w:rPr>
      </w:pPr>
      <w:r>
        <w:rPr>
          <w:u w:val="single"/>
        </w:rPr>
        <w:t>R</w:t>
      </w:r>
      <w:r w:rsidR="004309B9">
        <w:rPr>
          <w:u w:val="single"/>
        </w:rPr>
        <w:t xml:space="preserve">eview </w:t>
      </w:r>
      <w:r>
        <w:rPr>
          <w:u w:val="single"/>
        </w:rPr>
        <w:t>S</w:t>
      </w:r>
      <w:r w:rsidR="004309B9">
        <w:rPr>
          <w:u w:val="single"/>
        </w:rPr>
        <w:t xml:space="preserve">teering </w:t>
      </w:r>
      <w:r>
        <w:rPr>
          <w:u w:val="single"/>
        </w:rPr>
        <w:t>G</w:t>
      </w:r>
      <w:r w:rsidR="004309B9">
        <w:rPr>
          <w:u w:val="single"/>
        </w:rPr>
        <w:t>roup</w:t>
      </w:r>
      <w:r>
        <w:rPr>
          <w:u w:val="single"/>
        </w:rPr>
        <w:t xml:space="preserve"> </w:t>
      </w:r>
      <w:r w:rsidR="00417003">
        <w:rPr>
          <w:u w:val="single"/>
        </w:rPr>
        <w:t xml:space="preserve">(RSG) </w:t>
      </w:r>
      <w:r>
        <w:rPr>
          <w:u w:val="single"/>
        </w:rPr>
        <w:t>Update</w:t>
      </w:r>
    </w:p>
    <w:p w14:paraId="630F7922" w14:textId="63A6EE15" w:rsidR="00E15E2A" w:rsidRDefault="00E15E2A" w:rsidP="00FB4749">
      <w:pPr>
        <w:rPr>
          <w:u w:val="single"/>
        </w:rPr>
      </w:pPr>
    </w:p>
    <w:p w14:paraId="16088894" w14:textId="6DA09AF7" w:rsidR="00E15E2A" w:rsidRDefault="00417003" w:rsidP="00FB4749">
      <w:p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4A0411">
        <w:rPr>
          <w:sz w:val="22"/>
          <w:szCs w:val="22"/>
        </w:rPr>
        <w:t>W</w:t>
      </w:r>
      <w:r>
        <w:rPr>
          <w:sz w:val="22"/>
          <w:szCs w:val="22"/>
        </w:rPr>
        <w:t xml:space="preserve">right </w:t>
      </w:r>
      <w:r w:rsidR="004A0411">
        <w:rPr>
          <w:sz w:val="22"/>
          <w:szCs w:val="22"/>
        </w:rPr>
        <w:t>R</w:t>
      </w:r>
      <w:r>
        <w:rPr>
          <w:sz w:val="22"/>
          <w:szCs w:val="22"/>
        </w:rPr>
        <w:t xml:space="preserve">eview </w:t>
      </w:r>
      <w:r w:rsidR="00641B68">
        <w:rPr>
          <w:sz w:val="22"/>
          <w:szCs w:val="22"/>
        </w:rPr>
        <w:t xml:space="preserve">was </w:t>
      </w:r>
      <w:r>
        <w:rPr>
          <w:sz w:val="22"/>
          <w:szCs w:val="22"/>
        </w:rPr>
        <w:t xml:space="preserve">carried out nearly 3 years ago. </w:t>
      </w:r>
    </w:p>
    <w:p w14:paraId="51AFBDE9" w14:textId="1C560CDF" w:rsidR="00417003" w:rsidRDefault="00641B68" w:rsidP="00FB4749">
      <w:pPr>
        <w:rPr>
          <w:sz w:val="22"/>
          <w:szCs w:val="22"/>
        </w:rPr>
      </w:pPr>
      <w:r>
        <w:rPr>
          <w:sz w:val="22"/>
          <w:szCs w:val="22"/>
        </w:rPr>
        <w:t>The v</w:t>
      </w:r>
      <w:r w:rsidR="00417003">
        <w:rPr>
          <w:sz w:val="22"/>
          <w:szCs w:val="22"/>
        </w:rPr>
        <w:t xml:space="preserve">ote starts next week to vote on the proposals in the report. 2 thirds of the contractor base need to vote for the </w:t>
      </w:r>
      <w:r>
        <w:rPr>
          <w:sz w:val="22"/>
          <w:szCs w:val="22"/>
        </w:rPr>
        <w:t xml:space="preserve">proposal to pass. </w:t>
      </w:r>
    </w:p>
    <w:p w14:paraId="75333240" w14:textId="66F14F66" w:rsidR="00C828D4" w:rsidRPr="007720FF" w:rsidRDefault="00641B68" w:rsidP="007720FF">
      <w:pPr>
        <w:rPr>
          <w:sz w:val="22"/>
          <w:szCs w:val="22"/>
        </w:rPr>
      </w:pPr>
      <w:r>
        <w:rPr>
          <w:sz w:val="22"/>
          <w:szCs w:val="22"/>
        </w:rPr>
        <w:t>Discussion around the importance of encouraging voting</w:t>
      </w:r>
      <w:r w:rsidR="004A0411">
        <w:rPr>
          <w:sz w:val="22"/>
          <w:szCs w:val="22"/>
        </w:rPr>
        <w:t xml:space="preserve">.  </w:t>
      </w:r>
      <w:r w:rsidR="001403B5">
        <w:rPr>
          <w:sz w:val="22"/>
          <w:szCs w:val="22"/>
        </w:rPr>
        <w:t>Lisa asks the committee</w:t>
      </w:r>
      <w:r w:rsidR="002B08A4">
        <w:rPr>
          <w:sz w:val="22"/>
          <w:szCs w:val="22"/>
        </w:rPr>
        <w:t>,</w:t>
      </w:r>
      <w:r w:rsidR="007720FF">
        <w:rPr>
          <w:sz w:val="22"/>
          <w:szCs w:val="22"/>
        </w:rPr>
        <w:t xml:space="preserve"> d</w:t>
      </w:r>
      <w:r w:rsidR="00C828D4" w:rsidRPr="007720FF">
        <w:rPr>
          <w:sz w:val="22"/>
          <w:szCs w:val="22"/>
        </w:rPr>
        <w:t>oes Avon LPC discuss this with contractors</w:t>
      </w:r>
      <w:r w:rsidR="002B08A4">
        <w:rPr>
          <w:sz w:val="22"/>
          <w:szCs w:val="22"/>
        </w:rPr>
        <w:t>, the committee agree that we should.</w:t>
      </w:r>
    </w:p>
    <w:p w14:paraId="6E2AE9EE" w14:textId="7F5D4EC3" w:rsidR="002F777C" w:rsidRDefault="002F777C" w:rsidP="00FB4749">
      <w:pPr>
        <w:rPr>
          <w:u w:val="single"/>
        </w:rPr>
      </w:pPr>
    </w:p>
    <w:p w14:paraId="39A3800F" w14:textId="0D7E2327" w:rsidR="002F777C" w:rsidRDefault="002F777C" w:rsidP="00FB4749">
      <w:pPr>
        <w:rPr>
          <w:u w:val="single"/>
        </w:rPr>
      </w:pPr>
      <w:r>
        <w:rPr>
          <w:u w:val="single"/>
        </w:rPr>
        <w:t>A</w:t>
      </w:r>
      <w:r w:rsidR="00B02A10">
        <w:rPr>
          <w:u w:val="single"/>
        </w:rPr>
        <w:t xml:space="preserve">von </w:t>
      </w:r>
      <w:r>
        <w:rPr>
          <w:u w:val="single"/>
        </w:rPr>
        <w:t>H</w:t>
      </w:r>
      <w:r w:rsidR="00B02A10">
        <w:rPr>
          <w:u w:val="single"/>
        </w:rPr>
        <w:t xml:space="preserve">ealthcare </w:t>
      </w:r>
      <w:r>
        <w:rPr>
          <w:u w:val="single"/>
        </w:rPr>
        <w:t>S</w:t>
      </w:r>
      <w:r w:rsidR="00B02A10">
        <w:rPr>
          <w:u w:val="single"/>
        </w:rPr>
        <w:t>ervices (AHS)</w:t>
      </w:r>
      <w:r>
        <w:rPr>
          <w:u w:val="single"/>
        </w:rPr>
        <w:t xml:space="preserve"> Update – Roger Herbert</w:t>
      </w:r>
    </w:p>
    <w:p w14:paraId="731B6859" w14:textId="7D7F17A3" w:rsidR="00E15E2A" w:rsidRDefault="00E15E2A" w:rsidP="00FB4749">
      <w:pPr>
        <w:rPr>
          <w:u w:val="single"/>
        </w:rPr>
      </w:pPr>
    </w:p>
    <w:p w14:paraId="0FBACB6B" w14:textId="6A037482" w:rsidR="00E15E2A" w:rsidRDefault="006300E0" w:rsidP="00FB4749">
      <w:pPr>
        <w:rPr>
          <w:sz w:val="22"/>
          <w:szCs w:val="22"/>
        </w:rPr>
      </w:pPr>
      <w:r>
        <w:rPr>
          <w:sz w:val="22"/>
          <w:szCs w:val="22"/>
        </w:rPr>
        <w:t>Roger provide</w:t>
      </w:r>
      <w:r w:rsidR="001D1A80">
        <w:rPr>
          <w:sz w:val="22"/>
          <w:szCs w:val="22"/>
        </w:rPr>
        <w:t>d</w:t>
      </w:r>
      <w:r>
        <w:rPr>
          <w:sz w:val="22"/>
          <w:szCs w:val="22"/>
        </w:rPr>
        <w:t xml:space="preserve"> an update </w:t>
      </w:r>
      <w:r w:rsidR="00B02A10">
        <w:rPr>
          <w:sz w:val="22"/>
          <w:szCs w:val="22"/>
        </w:rPr>
        <w:t>on the structure of AHS, Chris Howland-Harris has retired</w:t>
      </w:r>
      <w:r w:rsidR="001D1A80">
        <w:rPr>
          <w:sz w:val="22"/>
          <w:szCs w:val="22"/>
        </w:rPr>
        <w:t>.</w:t>
      </w:r>
    </w:p>
    <w:p w14:paraId="51628121" w14:textId="72D46135" w:rsidR="00B02A10" w:rsidRDefault="001D1A80" w:rsidP="00FB4749">
      <w:pPr>
        <w:rPr>
          <w:sz w:val="22"/>
          <w:szCs w:val="22"/>
        </w:rPr>
      </w:pPr>
      <w:r>
        <w:rPr>
          <w:sz w:val="22"/>
          <w:szCs w:val="22"/>
        </w:rPr>
        <w:t>The d</w:t>
      </w:r>
      <w:r w:rsidR="00B02A10">
        <w:rPr>
          <w:sz w:val="22"/>
          <w:szCs w:val="22"/>
        </w:rPr>
        <w:t>irectors are currently:</w:t>
      </w:r>
    </w:p>
    <w:p w14:paraId="5FEFCF67" w14:textId="77777777" w:rsidR="00B02A10" w:rsidRDefault="00B02A10" w:rsidP="00FB4749">
      <w:pPr>
        <w:rPr>
          <w:sz w:val="22"/>
          <w:szCs w:val="22"/>
        </w:rPr>
      </w:pPr>
    </w:p>
    <w:p w14:paraId="4E0D2D8B" w14:textId="34C5E993" w:rsidR="00B02A10" w:rsidRDefault="00B02A10" w:rsidP="00FB4749">
      <w:pPr>
        <w:rPr>
          <w:sz w:val="22"/>
          <w:szCs w:val="22"/>
        </w:rPr>
      </w:pPr>
      <w:r>
        <w:rPr>
          <w:sz w:val="22"/>
          <w:szCs w:val="22"/>
        </w:rPr>
        <w:t>Tanzil Ahmed</w:t>
      </w:r>
    </w:p>
    <w:p w14:paraId="63340AD6" w14:textId="6333BE44" w:rsidR="00B02A10" w:rsidRDefault="00B02A10" w:rsidP="00FB4749">
      <w:pPr>
        <w:rPr>
          <w:sz w:val="22"/>
          <w:szCs w:val="22"/>
        </w:rPr>
      </w:pPr>
      <w:r>
        <w:rPr>
          <w:sz w:val="22"/>
          <w:szCs w:val="22"/>
        </w:rPr>
        <w:t>Roger Herbert</w:t>
      </w:r>
    </w:p>
    <w:p w14:paraId="2A0E097F" w14:textId="0DF47D02" w:rsidR="00B02A10" w:rsidRDefault="00B02A10" w:rsidP="00FB4749">
      <w:pPr>
        <w:rPr>
          <w:sz w:val="22"/>
          <w:szCs w:val="22"/>
        </w:rPr>
      </w:pPr>
      <w:r>
        <w:rPr>
          <w:sz w:val="22"/>
          <w:szCs w:val="22"/>
        </w:rPr>
        <w:t>Tony Donnelly</w:t>
      </w:r>
    </w:p>
    <w:p w14:paraId="776C805A" w14:textId="1884F99A" w:rsidR="00B02A10" w:rsidRDefault="00B02A10" w:rsidP="00FB4749">
      <w:pPr>
        <w:rPr>
          <w:sz w:val="22"/>
          <w:szCs w:val="22"/>
        </w:rPr>
      </w:pPr>
    </w:p>
    <w:p w14:paraId="40685AFE" w14:textId="0630C7F2" w:rsidR="00B02A10" w:rsidRDefault="00B02A10" w:rsidP="00FB4749">
      <w:pPr>
        <w:rPr>
          <w:sz w:val="22"/>
          <w:szCs w:val="22"/>
        </w:rPr>
      </w:pPr>
      <w:r>
        <w:rPr>
          <w:sz w:val="22"/>
          <w:szCs w:val="22"/>
        </w:rPr>
        <w:t>Debbie Scudamore and Judith Poulton work for AHS and provide the day to day running of AHS.</w:t>
      </w:r>
    </w:p>
    <w:p w14:paraId="18733F65" w14:textId="1853CD2D" w:rsidR="00B02A10" w:rsidRDefault="00B02A10" w:rsidP="00FB4749">
      <w:pPr>
        <w:rPr>
          <w:sz w:val="22"/>
          <w:szCs w:val="22"/>
        </w:rPr>
      </w:pPr>
    </w:p>
    <w:p w14:paraId="61F2F5C3" w14:textId="58A215A7" w:rsidR="00B02A10" w:rsidRDefault="00B02A10" w:rsidP="00FB4749">
      <w:pPr>
        <w:rPr>
          <w:sz w:val="22"/>
          <w:szCs w:val="22"/>
        </w:rPr>
      </w:pPr>
      <w:r>
        <w:rPr>
          <w:sz w:val="22"/>
          <w:szCs w:val="22"/>
        </w:rPr>
        <w:t>There is no longer an appointed representative from Avon LPC, Roger has asked the committee to consider appointing a representative.</w:t>
      </w:r>
    </w:p>
    <w:p w14:paraId="5D259AFB" w14:textId="4679CFE7" w:rsidR="001D1A80" w:rsidRDefault="001D1A80" w:rsidP="00FB4749">
      <w:pPr>
        <w:rPr>
          <w:sz w:val="22"/>
          <w:szCs w:val="22"/>
        </w:rPr>
      </w:pPr>
      <w:r w:rsidRPr="001D1A80">
        <w:rPr>
          <w:b/>
          <w:sz w:val="22"/>
          <w:szCs w:val="22"/>
        </w:rPr>
        <w:t xml:space="preserve">AP </w:t>
      </w:r>
      <w:r>
        <w:rPr>
          <w:sz w:val="22"/>
          <w:szCs w:val="22"/>
        </w:rPr>
        <w:t>– Richard has asked the committee to consider who would be willing to take up this role, this will be discussed again in the June meeting.</w:t>
      </w:r>
    </w:p>
    <w:p w14:paraId="0799151D" w14:textId="482A0447" w:rsidR="00B02A10" w:rsidRDefault="00B02A10" w:rsidP="00FB4749">
      <w:pPr>
        <w:rPr>
          <w:sz w:val="22"/>
          <w:szCs w:val="22"/>
        </w:rPr>
      </w:pPr>
    </w:p>
    <w:p w14:paraId="0EF2F2E9" w14:textId="12ACDBAD" w:rsidR="00B02A10" w:rsidRDefault="00B02A10" w:rsidP="00FB4749">
      <w:pPr>
        <w:rPr>
          <w:sz w:val="22"/>
          <w:szCs w:val="22"/>
        </w:rPr>
      </w:pPr>
      <w:r>
        <w:rPr>
          <w:sz w:val="22"/>
          <w:szCs w:val="22"/>
        </w:rPr>
        <w:t>Pre-Reg training has r</w:t>
      </w:r>
      <w:r w:rsidR="004A0411">
        <w:rPr>
          <w:sz w:val="22"/>
          <w:szCs w:val="22"/>
        </w:rPr>
        <w:t>u</w:t>
      </w:r>
      <w:r>
        <w:rPr>
          <w:sz w:val="22"/>
          <w:szCs w:val="22"/>
        </w:rPr>
        <w:t>n for the past 5 years, this will no longer run from next year due to changes and Health Education England now providing funded training.</w:t>
      </w:r>
    </w:p>
    <w:p w14:paraId="505945BC" w14:textId="0BD514BE" w:rsidR="00B02A10" w:rsidRDefault="00B02A10" w:rsidP="00FB4749">
      <w:pPr>
        <w:rPr>
          <w:sz w:val="22"/>
          <w:szCs w:val="22"/>
        </w:rPr>
      </w:pPr>
    </w:p>
    <w:p w14:paraId="08896F87" w14:textId="00479D2D" w:rsidR="00B02A10" w:rsidRDefault="00B02A10" w:rsidP="00FB4749">
      <w:pPr>
        <w:rPr>
          <w:sz w:val="22"/>
          <w:szCs w:val="22"/>
        </w:rPr>
      </w:pPr>
      <w:r>
        <w:rPr>
          <w:sz w:val="22"/>
          <w:szCs w:val="22"/>
        </w:rPr>
        <w:t>Flu training is running again this year, this is open to anyone. Very good feedback in past years.</w:t>
      </w:r>
    </w:p>
    <w:p w14:paraId="56657B59" w14:textId="724292E2" w:rsidR="00B02A10" w:rsidRDefault="00B02A10" w:rsidP="00FB4749">
      <w:pPr>
        <w:rPr>
          <w:sz w:val="22"/>
          <w:szCs w:val="22"/>
        </w:rPr>
      </w:pPr>
      <w:r>
        <w:rPr>
          <w:sz w:val="22"/>
          <w:szCs w:val="22"/>
        </w:rPr>
        <w:t>Heather suggest</w:t>
      </w:r>
      <w:r w:rsidR="004A0411">
        <w:rPr>
          <w:sz w:val="22"/>
          <w:szCs w:val="22"/>
        </w:rPr>
        <w:t>ed</w:t>
      </w:r>
      <w:r>
        <w:rPr>
          <w:sz w:val="22"/>
          <w:szCs w:val="22"/>
        </w:rPr>
        <w:t xml:space="preserve"> a flyer would be useful</w:t>
      </w:r>
      <w:r w:rsidR="00554F0C">
        <w:rPr>
          <w:sz w:val="22"/>
          <w:szCs w:val="22"/>
        </w:rPr>
        <w:t xml:space="preserve"> to promote this.</w:t>
      </w:r>
    </w:p>
    <w:p w14:paraId="02A4F9F5" w14:textId="0E15ECAC" w:rsidR="00B02A10" w:rsidRDefault="00B02A10" w:rsidP="00FB4749">
      <w:pPr>
        <w:rPr>
          <w:sz w:val="22"/>
          <w:szCs w:val="22"/>
        </w:rPr>
      </w:pPr>
    </w:p>
    <w:p w14:paraId="7A252C98" w14:textId="107C3E7E" w:rsidR="00B02A10" w:rsidRDefault="00B02A10" w:rsidP="00FB4749">
      <w:pPr>
        <w:rPr>
          <w:sz w:val="22"/>
          <w:szCs w:val="22"/>
        </w:rPr>
      </w:pPr>
      <w:r>
        <w:rPr>
          <w:sz w:val="22"/>
          <w:szCs w:val="22"/>
        </w:rPr>
        <w:t>Flu voucher scheme has r</w:t>
      </w:r>
      <w:r w:rsidR="004A0411">
        <w:rPr>
          <w:sz w:val="22"/>
          <w:szCs w:val="22"/>
        </w:rPr>
        <w:t>u</w:t>
      </w:r>
      <w:r>
        <w:rPr>
          <w:sz w:val="22"/>
          <w:szCs w:val="22"/>
        </w:rPr>
        <w:t xml:space="preserve">n this past year, along with running 5 flu clinics. </w:t>
      </w:r>
    </w:p>
    <w:p w14:paraId="510DD418" w14:textId="1A8E847F" w:rsidR="00B02A10" w:rsidRDefault="00B02A10" w:rsidP="00FB4749">
      <w:pPr>
        <w:rPr>
          <w:sz w:val="22"/>
          <w:szCs w:val="22"/>
        </w:rPr>
      </w:pPr>
    </w:p>
    <w:p w14:paraId="687DC590" w14:textId="4285B32F" w:rsidR="00B02A10" w:rsidRDefault="00B02A10" w:rsidP="00FB4749">
      <w:pPr>
        <w:rPr>
          <w:sz w:val="22"/>
          <w:szCs w:val="22"/>
        </w:rPr>
      </w:pPr>
      <w:r>
        <w:rPr>
          <w:sz w:val="22"/>
          <w:szCs w:val="22"/>
        </w:rPr>
        <w:lastRenderedPageBreak/>
        <w:t>AHS won a contract earlier this year a long with another provider to provide assisted lateral flow testing.</w:t>
      </w:r>
    </w:p>
    <w:p w14:paraId="348C2B29" w14:textId="178EE0D5" w:rsidR="00B02A10" w:rsidRDefault="00B02A10" w:rsidP="00FB4749">
      <w:pPr>
        <w:rPr>
          <w:sz w:val="22"/>
          <w:szCs w:val="22"/>
        </w:rPr>
      </w:pPr>
      <w:r>
        <w:rPr>
          <w:sz w:val="22"/>
          <w:szCs w:val="22"/>
        </w:rPr>
        <w:t xml:space="preserve">MAS PGDs contract </w:t>
      </w:r>
      <w:r w:rsidR="00554F0C">
        <w:rPr>
          <w:sz w:val="22"/>
          <w:szCs w:val="22"/>
        </w:rPr>
        <w:t xml:space="preserve">is running and </w:t>
      </w:r>
      <w:r>
        <w:rPr>
          <w:sz w:val="22"/>
          <w:szCs w:val="22"/>
        </w:rPr>
        <w:t>runs for another 3 years.</w:t>
      </w:r>
    </w:p>
    <w:p w14:paraId="2EC5CC14" w14:textId="77777777" w:rsidR="00B02A10" w:rsidRDefault="00B02A10" w:rsidP="00B02A10">
      <w:pPr>
        <w:rPr>
          <w:u w:val="single"/>
        </w:rPr>
      </w:pPr>
    </w:p>
    <w:p w14:paraId="7532E957" w14:textId="22B74C25" w:rsidR="00B02A10" w:rsidRPr="00D0233D" w:rsidRDefault="00B02A10" w:rsidP="00B02A10">
      <w:pPr>
        <w:rPr>
          <w:sz w:val="22"/>
          <w:szCs w:val="22"/>
        </w:rPr>
      </w:pPr>
      <w:r>
        <w:rPr>
          <w:u w:val="single"/>
        </w:rPr>
        <w:t>Conference</w:t>
      </w:r>
      <w:r w:rsidR="00D0233D">
        <w:rPr>
          <w:u w:val="single"/>
        </w:rPr>
        <w:t xml:space="preserve"> </w:t>
      </w:r>
      <w:r w:rsidR="00D0233D" w:rsidRPr="00D0233D">
        <w:t xml:space="preserve">- </w:t>
      </w:r>
      <w:r w:rsidR="00D0233D">
        <w:rPr>
          <w:sz w:val="22"/>
          <w:szCs w:val="22"/>
        </w:rPr>
        <w:t>Wednesday 13</w:t>
      </w:r>
      <w:r w:rsidR="00D0233D" w:rsidRPr="001D1A80">
        <w:rPr>
          <w:sz w:val="22"/>
          <w:szCs w:val="22"/>
          <w:vertAlign w:val="superscript"/>
        </w:rPr>
        <w:t>th</w:t>
      </w:r>
      <w:r w:rsidR="00D0233D">
        <w:rPr>
          <w:sz w:val="22"/>
          <w:szCs w:val="22"/>
        </w:rPr>
        <w:t xml:space="preserve"> July.</w:t>
      </w:r>
    </w:p>
    <w:p w14:paraId="3D2E92C9" w14:textId="77777777" w:rsidR="00B02A10" w:rsidRDefault="00B02A10" w:rsidP="00B02A10">
      <w:pPr>
        <w:rPr>
          <w:u w:val="single"/>
        </w:rPr>
      </w:pPr>
    </w:p>
    <w:p w14:paraId="7A2D1A7F" w14:textId="369E726F" w:rsidR="001D1A80" w:rsidRDefault="001D1A80" w:rsidP="00FB4749">
      <w:pPr>
        <w:rPr>
          <w:sz w:val="22"/>
          <w:szCs w:val="22"/>
        </w:rPr>
      </w:pPr>
      <w:r>
        <w:rPr>
          <w:sz w:val="22"/>
          <w:szCs w:val="22"/>
        </w:rPr>
        <w:t xml:space="preserve">There is an event tonight which allows </w:t>
      </w:r>
      <w:r w:rsidR="00D0233D">
        <w:rPr>
          <w:sz w:val="22"/>
          <w:szCs w:val="22"/>
        </w:rPr>
        <w:t>Richard</w:t>
      </w:r>
      <w:r>
        <w:rPr>
          <w:sz w:val="22"/>
          <w:szCs w:val="22"/>
        </w:rPr>
        <w:t xml:space="preserve"> to test the equipment </w:t>
      </w:r>
      <w:r w:rsidR="00D0233D">
        <w:rPr>
          <w:sz w:val="22"/>
          <w:szCs w:val="22"/>
        </w:rPr>
        <w:t xml:space="preserve">at Engineers House </w:t>
      </w:r>
      <w:r>
        <w:rPr>
          <w:sz w:val="22"/>
          <w:szCs w:val="22"/>
        </w:rPr>
        <w:t>prior to the conference.</w:t>
      </w:r>
    </w:p>
    <w:p w14:paraId="771211A2" w14:textId="0B3B7422" w:rsidR="001D1A80" w:rsidRDefault="001D1A80" w:rsidP="00FB4749">
      <w:pPr>
        <w:rPr>
          <w:sz w:val="22"/>
          <w:szCs w:val="22"/>
        </w:rPr>
      </w:pPr>
    </w:p>
    <w:p w14:paraId="02E2EEA2" w14:textId="00223F25" w:rsidR="001D1A80" w:rsidRDefault="001D1A80" w:rsidP="00FB4749">
      <w:pPr>
        <w:rPr>
          <w:sz w:val="22"/>
          <w:szCs w:val="22"/>
        </w:rPr>
      </w:pPr>
      <w:r>
        <w:rPr>
          <w:sz w:val="22"/>
          <w:szCs w:val="22"/>
        </w:rPr>
        <w:t xml:space="preserve">Richard highlighted the importance of </w:t>
      </w:r>
      <w:r w:rsidR="00D0233D">
        <w:rPr>
          <w:sz w:val="22"/>
          <w:szCs w:val="22"/>
        </w:rPr>
        <w:t xml:space="preserve">getting contractors to book and to nominate for one of the five awards. </w:t>
      </w:r>
    </w:p>
    <w:p w14:paraId="0F179C2C" w14:textId="7798EC9B" w:rsidR="00D0233D" w:rsidRPr="00E15E2A" w:rsidRDefault="00D0233D" w:rsidP="00FB4749">
      <w:pPr>
        <w:rPr>
          <w:sz w:val="22"/>
          <w:szCs w:val="22"/>
        </w:rPr>
      </w:pPr>
      <w:r>
        <w:rPr>
          <w:sz w:val="22"/>
          <w:szCs w:val="22"/>
        </w:rPr>
        <w:t>There will be a review in June to discuss how the event ran and how this can help the conference.</w:t>
      </w:r>
    </w:p>
    <w:p w14:paraId="3E2EC4A5" w14:textId="233AC6CF" w:rsidR="002F777C" w:rsidRDefault="002F777C" w:rsidP="00FB4749">
      <w:pPr>
        <w:rPr>
          <w:u w:val="single"/>
        </w:rPr>
      </w:pPr>
    </w:p>
    <w:p w14:paraId="20E9B703" w14:textId="0C1A7D73" w:rsidR="002F777C" w:rsidRDefault="002F777C" w:rsidP="00FB4749">
      <w:pPr>
        <w:rPr>
          <w:u w:val="single"/>
        </w:rPr>
      </w:pPr>
      <w:r>
        <w:rPr>
          <w:u w:val="single"/>
        </w:rPr>
        <w:t>PSNC Conference Update</w:t>
      </w:r>
    </w:p>
    <w:p w14:paraId="6F4B5361" w14:textId="37CAAFB1" w:rsidR="00E15E2A" w:rsidRDefault="00E15E2A" w:rsidP="00FB4749">
      <w:pPr>
        <w:rPr>
          <w:u w:val="single"/>
        </w:rPr>
      </w:pPr>
    </w:p>
    <w:p w14:paraId="75C2F216" w14:textId="32BDD8F0" w:rsidR="00E15E2A" w:rsidRDefault="00D22059" w:rsidP="00FB4749">
      <w:pPr>
        <w:rPr>
          <w:sz w:val="22"/>
          <w:szCs w:val="22"/>
        </w:rPr>
      </w:pPr>
      <w:r>
        <w:rPr>
          <w:sz w:val="22"/>
          <w:szCs w:val="22"/>
        </w:rPr>
        <w:t>PSNC conference was last week, Richard attended.</w:t>
      </w:r>
    </w:p>
    <w:p w14:paraId="38384C19" w14:textId="76CF1A6D" w:rsidR="00D22059" w:rsidRPr="00E15E2A" w:rsidRDefault="00D22059" w:rsidP="00FB4749">
      <w:pPr>
        <w:rPr>
          <w:sz w:val="22"/>
          <w:szCs w:val="22"/>
        </w:rPr>
      </w:pPr>
      <w:r>
        <w:rPr>
          <w:sz w:val="22"/>
          <w:szCs w:val="22"/>
        </w:rPr>
        <w:t>Gill Loader presented about ICS changes, Richard and the committee were aware of these updates.</w:t>
      </w:r>
    </w:p>
    <w:p w14:paraId="26586E35" w14:textId="2988AF56" w:rsidR="002F777C" w:rsidRDefault="002F777C" w:rsidP="00FB4749">
      <w:pPr>
        <w:rPr>
          <w:u w:val="single"/>
        </w:rPr>
      </w:pPr>
    </w:p>
    <w:p w14:paraId="7BBB460A" w14:textId="52CE3F8F" w:rsidR="002F777C" w:rsidRDefault="002F777C" w:rsidP="00FB4749">
      <w:pPr>
        <w:rPr>
          <w:u w:val="single"/>
        </w:rPr>
      </w:pPr>
      <w:r>
        <w:rPr>
          <w:u w:val="single"/>
        </w:rPr>
        <w:t>CCG Contract Delegation</w:t>
      </w:r>
    </w:p>
    <w:p w14:paraId="4D693DAB" w14:textId="596FB877" w:rsidR="00E15E2A" w:rsidRDefault="00E15E2A" w:rsidP="00FB4749">
      <w:pPr>
        <w:rPr>
          <w:u w:val="single"/>
        </w:rPr>
      </w:pPr>
    </w:p>
    <w:p w14:paraId="13BCB8C1" w14:textId="3962AC36" w:rsidR="00B16F8A" w:rsidRDefault="00B16F8A" w:rsidP="00FB4749">
      <w:pPr>
        <w:rPr>
          <w:sz w:val="22"/>
          <w:szCs w:val="22"/>
        </w:rPr>
      </w:pPr>
      <w:r>
        <w:rPr>
          <w:sz w:val="22"/>
          <w:szCs w:val="22"/>
        </w:rPr>
        <w:t xml:space="preserve">Final decision is to have the contract held at </w:t>
      </w:r>
      <w:r w:rsidR="009E4413">
        <w:rPr>
          <w:sz w:val="22"/>
          <w:szCs w:val="22"/>
        </w:rPr>
        <w:t>NHSE</w:t>
      </w:r>
      <w:r>
        <w:rPr>
          <w:sz w:val="22"/>
          <w:szCs w:val="22"/>
        </w:rPr>
        <w:t xml:space="preserve"> level until </w:t>
      </w:r>
      <w:r w:rsidR="004A0411">
        <w:rPr>
          <w:sz w:val="22"/>
          <w:szCs w:val="22"/>
        </w:rPr>
        <w:t>1</w:t>
      </w:r>
      <w:r w:rsidR="004A0411" w:rsidRPr="004A0411">
        <w:rPr>
          <w:sz w:val="22"/>
          <w:szCs w:val="22"/>
          <w:vertAlign w:val="superscript"/>
        </w:rPr>
        <w:t>st</w:t>
      </w:r>
      <w:r w:rsidR="004A0411">
        <w:rPr>
          <w:sz w:val="22"/>
          <w:szCs w:val="22"/>
        </w:rPr>
        <w:t xml:space="preserve"> April 2023</w:t>
      </w:r>
      <w:r w:rsidR="009E4413">
        <w:rPr>
          <w:sz w:val="22"/>
          <w:szCs w:val="22"/>
        </w:rPr>
        <w:t xml:space="preserve"> rather than delegating to the ICS from 1</w:t>
      </w:r>
      <w:r w:rsidR="009E4413" w:rsidRPr="009E4413">
        <w:rPr>
          <w:sz w:val="22"/>
          <w:szCs w:val="22"/>
          <w:vertAlign w:val="superscript"/>
        </w:rPr>
        <w:t>st</w:t>
      </w:r>
      <w:r w:rsidR="009E4413">
        <w:rPr>
          <w:sz w:val="22"/>
          <w:szCs w:val="22"/>
        </w:rPr>
        <w:t xml:space="preserve"> July 2022.  R</w:t>
      </w:r>
      <w:r w:rsidR="00780546">
        <w:rPr>
          <w:sz w:val="22"/>
          <w:szCs w:val="22"/>
        </w:rPr>
        <w:t>ichard</w:t>
      </w:r>
      <w:r w:rsidR="009E4413">
        <w:rPr>
          <w:sz w:val="22"/>
          <w:szCs w:val="22"/>
        </w:rPr>
        <w:t xml:space="preserve"> is working closely with the CCG to ensure that community pharmacy is represented at an appropriate level.</w:t>
      </w:r>
    </w:p>
    <w:p w14:paraId="3348D99E" w14:textId="0CD14829" w:rsidR="002F777C" w:rsidRDefault="002F777C" w:rsidP="00FB4749">
      <w:pPr>
        <w:rPr>
          <w:u w:val="single"/>
        </w:rPr>
      </w:pPr>
    </w:p>
    <w:p w14:paraId="53CA047E" w14:textId="7E45D4A4" w:rsidR="002F777C" w:rsidRDefault="002F777C" w:rsidP="00FB4749">
      <w:pPr>
        <w:rPr>
          <w:u w:val="single"/>
        </w:rPr>
      </w:pPr>
      <w:r>
        <w:rPr>
          <w:u w:val="single"/>
        </w:rPr>
        <w:t>Chief Officer Update</w:t>
      </w:r>
    </w:p>
    <w:p w14:paraId="57FB8499" w14:textId="671AC682" w:rsidR="00E15E2A" w:rsidRDefault="00E15E2A" w:rsidP="00FB4749">
      <w:pPr>
        <w:rPr>
          <w:u w:val="single"/>
        </w:rPr>
      </w:pPr>
    </w:p>
    <w:p w14:paraId="093E5CC5" w14:textId="49D5AA3F" w:rsidR="00E15E2A" w:rsidRDefault="009E4413" w:rsidP="00FB4749">
      <w:pPr>
        <w:rPr>
          <w:sz w:val="22"/>
          <w:szCs w:val="22"/>
        </w:rPr>
      </w:pPr>
      <w:r>
        <w:rPr>
          <w:sz w:val="22"/>
          <w:szCs w:val="22"/>
        </w:rPr>
        <w:t>Summary about the following area:</w:t>
      </w:r>
    </w:p>
    <w:p w14:paraId="24F10EC0" w14:textId="41C43F7B" w:rsidR="009E4413" w:rsidRPr="00E87B7F" w:rsidRDefault="009E4413" w:rsidP="009E4413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E87B7F">
        <w:rPr>
          <w:rFonts w:asciiTheme="majorHAnsi" w:hAnsiTheme="majorHAnsi" w:cstheme="majorHAnsi"/>
          <w:sz w:val="22"/>
          <w:szCs w:val="22"/>
        </w:rPr>
        <w:t>Pharmacy contract</w:t>
      </w:r>
    </w:p>
    <w:p w14:paraId="20C429CD" w14:textId="46A6DD88" w:rsidR="009E4413" w:rsidRPr="00E87B7F" w:rsidRDefault="009E4413" w:rsidP="009E4413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E87B7F">
        <w:rPr>
          <w:rFonts w:asciiTheme="majorHAnsi" w:hAnsiTheme="majorHAnsi" w:cstheme="majorHAnsi"/>
          <w:sz w:val="22"/>
          <w:szCs w:val="22"/>
        </w:rPr>
        <w:t>NHSE pharmacy closure procedure</w:t>
      </w:r>
    </w:p>
    <w:p w14:paraId="0DD5E287" w14:textId="61600C7D" w:rsidR="002F777C" w:rsidRDefault="002F777C" w:rsidP="00FB4749">
      <w:pPr>
        <w:rPr>
          <w:u w:val="single"/>
        </w:rPr>
      </w:pPr>
    </w:p>
    <w:p w14:paraId="3CCC0122" w14:textId="3879A87D" w:rsidR="002F777C" w:rsidRDefault="002F777C" w:rsidP="00FB4749">
      <w:pPr>
        <w:rPr>
          <w:u w:val="single"/>
        </w:rPr>
      </w:pPr>
      <w:r>
        <w:rPr>
          <w:u w:val="single"/>
        </w:rPr>
        <w:t>Implementation Manager Update</w:t>
      </w:r>
    </w:p>
    <w:p w14:paraId="2E41A2B8" w14:textId="270C487C" w:rsidR="00E15E2A" w:rsidRDefault="00E15E2A" w:rsidP="00FB4749">
      <w:pPr>
        <w:rPr>
          <w:u w:val="single"/>
        </w:rPr>
      </w:pPr>
    </w:p>
    <w:p w14:paraId="1D457625" w14:textId="7A3020D9" w:rsidR="00E15E2A" w:rsidRPr="00A5547D" w:rsidRDefault="009E4413" w:rsidP="00FB4749">
      <w:pPr>
        <w:rPr>
          <w:rFonts w:asciiTheme="majorHAnsi" w:hAnsiTheme="majorHAnsi" w:cstheme="majorHAnsi"/>
          <w:sz w:val="22"/>
          <w:szCs w:val="22"/>
        </w:rPr>
      </w:pPr>
      <w:r w:rsidRPr="00A5547D">
        <w:rPr>
          <w:rFonts w:asciiTheme="majorHAnsi" w:hAnsiTheme="majorHAnsi" w:cstheme="majorHAnsi"/>
          <w:sz w:val="22"/>
          <w:szCs w:val="22"/>
        </w:rPr>
        <w:t>J</w:t>
      </w:r>
      <w:r w:rsidR="00A5547D" w:rsidRPr="00A5547D">
        <w:rPr>
          <w:rFonts w:asciiTheme="majorHAnsi" w:hAnsiTheme="majorHAnsi" w:cstheme="majorHAnsi"/>
          <w:sz w:val="22"/>
          <w:szCs w:val="22"/>
        </w:rPr>
        <w:t xml:space="preserve">udith </w:t>
      </w:r>
      <w:r w:rsidRPr="00A5547D">
        <w:rPr>
          <w:rFonts w:asciiTheme="majorHAnsi" w:hAnsiTheme="majorHAnsi" w:cstheme="majorHAnsi"/>
          <w:sz w:val="22"/>
          <w:szCs w:val="22"/>
        </w:rPr>
        <w:t>P</w:t>
      </w:r>
      <w:r w:rsidR="00A5547D" w:rsidRPr="00A5547D">
        <w:rPr>
          <w:rFonts w:asciiTheme="majorHAnsi" w:hAnsiTheme="majorHAnsi" w:cstheme="majorHAnsi"/>
          <w:sz w:val="22"/>
          <w:szCs w:val="22"/>
        </w:rPr>
        <w:t>oulton</w:t>
      </w:r>
      <w:r w:rsidRPr="00A5547D">
        <w:rPr>
          <w:rFonts w:asciiTheme="majorHAnsi" w:hAnsiTheme="majorHAnsi" w:cstheme="majorHAnsi"/>
          <w:sz w:val="22"/>
          <w:szCs w:val="22"/>
        </w:rPr>
        <w:t xml:space="preserve"> gave an overview of implementation support covering the following:</w:t>
      </w:r>
    </w:p>
    <w:p w14:paraId="08516981" w14:textId="3DDDEABE" w:rsidR="009E4413" w:rsidRPr="00A5547D" w:rsidRDefault="009E4413" w:rsidP="009E4413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A5547D">
        <w:rPr>
          <w:rFonts w:asciiTheme="majorHAnsi" w:hAnsiTheme="majorHAnsi" w:cstheme="majorHAnsi"/>
          <w:sz w:val="22"/>
          <w:szCs w:val="22"/>
        </w:rPr>
        <w:t>GP CPCS</w:t>
      </w:r>
    </w:p>
    <w:p w14:paraId="00FB2E95" w14:textId="5622C7B2" w:rsidR="009E4413" w:rsidRPr="00A5547D" w:rsidRDefault="009E4413" w:rsidP="009E4413">
      <w:pPr>
        <w:pStyle w:val="ListParagraph"/>
        <w:numPr>
          <w:ilvl w:val="1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A5547D">
        <w:rPr>
          <w:rFonts w:asciiTheme="majorHAnsi" w:hAnsiTheme="majorHAnsi" w:cstheme="majorHAnsi"/>
          <w:sz w:val="22"/>
          <w:szCs w:val="22"/>
        </w:rPr>
        <w:t xml:space="preserve">Roll out of </w:t>
      </w:r>
      <w:proofErr w:type="spellStart"/>
      <w:r w:rsidRPr="00A5547D">
        <w:rPr>
          <w:rFonts w:asciiTheme="majorHAnsi" w:hAnsiTheme="majorHAnsi" w:cstheme="majorHAnsi"/>
          <w:sz w:val="22"/>
          <w:szCs w:val="22"/>
        </w:rPr>
        <w:t>PharmRefer</w:t>
      </w:r>
      <w:proofErr w:type="spellEnd"/>
      <w:r w:rsidRPr="00A5547D">
        <w:rPr>
          <w:rFonts w:asciiTheme="majorHAnsi" w:hAnsiTheme="majorHAnsi" w:cstheme="majorHAnsi"/>
          <w:sz w:val="22"/>
          <w:szCs w:val="22"/>
        </w:rPr>
        <w:t xml:space="preserve"> and </w:t>
      </w:r>
      <w:proofErr w:type="spellStart"/>
      <w:r w:rsidRPr="00A5547D">
        <w:rPr>
          <w:rFonts w:asciiTheme="majorHAnsi" w:hAnsiTheme="majorHAnsi" w:cstheme="majorHAnsi"/>
          <w:sz w:val="22"/>
          <w:szCs w:val="22"/>
        </w:rPr>
        <w:t>PharmAlarm</w:t>
      </w:r>
      <w:proofErr w:type="spellEnd"/>
    </w:p>
    <w:p w14:paraId="0F53D87A" w14:textId="33026F4C" w:rsidR="009E4413" w:rsidRPr="00A5547D" w:rsidRDefault="009E4413" w:rsidP="009E4413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A5547D">
        <w:rPr>
          <w:rFonts w:asciiTheme="majorHAnsi" w:hAnsiTheme="majorHAnsi" w:cstheme="majorHAnsi"/>
          <w:sz w:val="22"/>
          <w:szCs w:val="22"/>
        </w:rPr>
        <w:t>UTC and ED CPCS</w:t>
      </w:r>
    </w:p>
    <w:p w14:paraId="11D03243" w14:textId="77777777" w:rsidR="00A5547D" w:rsidRDefault="009E4413" w:rsidP="009E4413">
      <w:pPr>
        <w:pStyle w:val="ListParagraph"/>
        <w:numPr>
          <w:ilvl w:val="1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A5547D">
        <w:rPr>
          <w:rFonts w:asciiTheme="majorHAnsi" w:hAnsiTheme="majorHAnsi" w:cstheme="majorHAnsi"/>
          <w:sz w:val="22"/>
          <w:szCs w:val="22"/>
        </w:rPr>
        <w:t xml:space="preserve">UTC Roll out going really well.  </w:t>
      </w:r>
    </w:p>
    <w:p w14:paraId="7F7484AE" w14:textId="0C5C0F7C" w:rsidR="009E4413" w:rsidRPr="00A5547D" w:rsidRDefault="00A5547D" w:rsidP="00A5547D">
      <w:pPr>
        <w:pStyle w:val="ListParagraph"/>
        <w:numPr>
          <w:ilvl w:val="1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A5547D">
        <w:rPr>
          <w:rFonts w:asciiTheme="majorHAnsi" w:hAnsiTheme="majorHAnsi" w:cstheme="majorHAnsi"/>
          <w:b/>
          <w:sz w:val="22"/>
          <w:szCs w:val="22"/>
        </w:rPr>
        <w:t>AP</w:t>
      </w:r>
      <w:r>
        <w:rPr>
          <w:rFonts w:asciiTheme="majorHAnsi" w:hAnsiTheme="majorHAnsi" w:cstheme="majorHAnsi"/>
          <w:sz w:val="22"/>
          <w:szCs w:val="22"/>
        </w:rPr>
        <w:t xml:space="preserve"> - </w:t>
      </w:r>
      <w:r w:rsidR="009E4413" w:rsidRPr="00A5547D">
        <w:rPr>
          <w:rFonts w:asciiTheme="majorHAnsi" w:hAnsiTheme="majorHAnsi" w:cstheme="majorHAnsi"/>
          <w:sz w:val="22"/>
          <w:szCs w:val="22"/>
        </w:rPr>
        <w:t>R</w:t>
      </w:r>
      <w:r>
        <w:rPr>
          <w:rFonts w:asciiTheme="majorHAnsi" w:hAnsiTheme="majorHAnsi" w:cstheme="majorHAnsi"/>
          <w:sz w:val="22"/>
          <w:szCs w:val="22"/>
        </w:rPr>
        <w:t>ichard</w:t>
      </w:r>
      <w:r w:rsidR="009E4413" w:rsidRPr="00A5547D">
        <w:rPr>
          <w:rFonts w:asciiTheme="majorHAnsi" w:hAnsiTheme="majorHAnsi" w:cstheme="majorHAnsi"/>
          <w:sz w:val="22"/>
          <w:szCs w:val="22"/>
        </w:rPr>
        <w:t xml:space="preserve"> to create a video of the process and team for NHSE</w:t>
      </w:r>
    </w:p>
    <w:p w14:paraId="5C288E88" w14:textId="4A8E0600" w:rsidR="009E4413" w:rsidRPr="00A5547D" w:rsidRDefault="009E4413" w:rsidP="009E4413">
      <w:pPr>
        <w:pStyle w:val="ListParagraph"/>
        <w:numPr>
          <w:ilvl w:val="1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A5547D">
        <w:rPr>
          <w:rFonts w:asciiTheme="majorHAnsi" w:hAnsiTheme="majorHAnsi" w:cstheme="majorHAnsi"/>
          <w:sz w:val="22"/>
          <w:szCs w:val="22"/>
        </w:rPr>
        <w:t>ED roll out starting slowly, however it is hoped that this will build over the coming months</w:t>
      </w:r>
    </w:p>
    <w:p w14:paraId="6A077890" w14:textId="3BA921DE" w:rsidR="002F777C" w:rsidRDefault="002F777C" w:rsidP="00FB4749">
      <w:pPr>
        <w:rPr>
          <w:u w:val="single"/>
        </w:rPr>
      </w:pPr>
    </w:p>
    <w:p w14:paraId="62850BFA" w14:textId="5A899701" w:rsidR="002F777C" w:rsidRDefault="002F777C" w:rsidP="00FB4749">
      <w:pPr>
        <w:rPr>
          <w:u w:val="single"/>
        </w:rPr>
      </w:pPr>
      <w:r>
        <w:rPr>
          <w:u w:val="single"/>
        </w:rPr>
        <w:t>Pharmacy Support Update</w:t>
      </w:r>
    </w:p>
    <w:p w14:paraId="6B72F2CD" w14:textId="33D9A2D3" w:rsidR="00E15E2A" w:rsidRDefault="00E15E2A" w:rsidP="00FB4749">
      <w:pPr>
        <w:rPr>
          <w:u w:val="single"/>
        </w:rPr>
      </w:pPr>
    </w:p>
    <w:p w14:paraId="67240010" w14:textId="3D04A4BC" w:rsidR="009E557A" w:rsidRPr="009E557A" w:rsidRDefault="009E557A" w:rsidP="009E557A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9E557A">
        <w:rPr>
          <w:rFonts w:ascii="Calibri" w:eastAsia="Times New Roman" w:hAnsi="Calibri" w:cs="Calibri"/>
          <w:color w:val="000000"/>
          <w:sz w:val="22"/>
          <w:szCs w:val="22"/>
        </w:rPr>
        <w:t>Review of BNSSG and Banes PGD</w:t>
      </w:r>
    </w:p>
    <w:p w14:paraId="6B234E1C" w14:textId="67F99851" w:rsidR="009E557A" w:rsidRPr="009E557A" w:rsidRDefault="009E557A" w:rsidP="009E557A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9E557A">
        <w:rPr>
          <w:rFonts w:ascii="Calibri" w:eastAsia="Times New Roman" w:hAnsi="Calibri" w:cs="Calibri"/>
          <w:color w:val="000000"/>
          <w:sz w:val="22"/>
          <w:szCs w:val="22"/>
        </w:rPr>
        <w:t>Review of NMS</w:t>
      </w:r>
      <w:r w:rsidR="008A5B76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9E557A">
        <w:rPr>
          <w:rFonts w:ascii="Calibri" w:eastAsia="Times New Roman" w:hAnsi="Calibri" w:cs="Calibri"/>
          <w:color w:val="000000"/>
          <w:sz w:val="22"/>
          <w:szCs w:val="22"/>
        </w:rPr>
        <w:t>– NMS has increased over the year, i</w:t>
      </w:r>
      <w:r w:rsidR="008A5B76">
        <w:rPr>
          <w:rFonts w:ascii="Calibri" w:eastAsia="Times New Roman" w:hAnsi="Calibri" w:cs="Calibri"/>
          <w:color w:val="000000"/>
          <w:sz w:val="22"/>
          <w:szCs w:val="22"/>
        </w:rPr>
        <w:t>s it</w:t>
      </w:r>
      <w:r w:rsidRPr="009E557A">
        <w:rPr>
          <w:rFonts w:ascii="Calibri" w:eastAsia="Times New Roman" w:hAnsi="Calibri" w:cs="Calibri"/>
          <w:color w:val="000000"/>
          <w:sz w:val="22"/>
          <w:szCs w:val="22"/>
        </w:rPr>
        <w:t xml:space="preserve"> change in behaviour or due to catch up NMS – Discussed Income and Missed Income opportunity</w:t>
      </w:r>
    </w:p>
    <w:p w14:paraId="44788261" w14:textId="77777777" w:rsidR="009E557A" w:rsidRPr="009E557A" w:rsidRDefault="009E557A" w:rsidP="009E557A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9E557A">
        <w:rPr>
          <w:rFonts w:ascii="Calibri" w:eastAsia="Times New Roman" w:hAnsi="Calibri" w:cs="Calibri"/>
          <w:color w:val="000000"/>
          <w:sz w:val="22"/>
          <w:szCs w:val="22"/>
        </w:rPr>
        <w:t>Review of Service income – NHS Commissioned and Local Services </w:t>
      </w:r>
    </w:p>
    <w:p w14:paraId="5E2EA6F7" w14:textId="77777777" w:rsidR="009E557A" w:rsidRPr="009E557A" w:rsidRDefault="009E557A" w:rsidP="009E557A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9E557A">
        <w:rPr>
          <w:rFonts w:ascii="Calibri" w:eastAsia="Times New Roman" w:hAnsi="Calibri" w:cs="Calibri"/>
          <w:color w:val="000000"/>
          <w:sz w:val="22"/>
          <w:szCs w:val="22"/>
        </w:rPr>
        <w:t>Review of PQS</w:t>
      </w:r>
    </w:p>
    <w:p w14:paraId="3EC848DE" w14:textId="77777777" w:rsidR="009E557A" w:rsidRPr="009E557A" w:rsidRDefault="009E557A" w:rsidP="009E557A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9E557A">
        <w:rPr>
          <w:rFonts w:ascii="Calibri" w:eastAsia="Times New Roman" w:hAnsi="Calibri" w:cs="Calibri"/>
          <w:color w:val="000000"/>
          <w:sz w:val="22"/>
          <w:szCs w:val="22"/>
        </w:rPr>
        <w:t>Pharmacy support activities</w:t>
      </w:r>
    </w:p>
    <w:p w14:paraId="24A03F25" w14:textId="77777777" w:rsidR="009E557A" w:rsidRPr="009E557A" w:rsidRDefault="009E557A" w:rsidP="009E557A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9E557A">
        <w:rPr>
          <w:rFonts w:ascii="Calibri" w:eastAsia="Times New Roman" w:hAnsi="Calibri" w:cs="Calibri"/>
          <w:color w:val="000000"/>
          <w:sz w:val="22"/>
          <w:szCs w:val="22"/>
        </w:rPr>
        <w:t>Review of changes made to MiDoS</w:t>
      </w:r>
    </w:p>
    <w:p w14:paraId="60AE14ED" w14:textId="6D554F1D" w:rsidR="002F777C" w:rsidRPr="008A5B76" w:rsidRDefault="009E557A" w:rsidP="00FB4749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9E557A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07E78D7A" w14:textId="5571B35B" w:rsidR="002F777C" w:rsidRDefault="002F777C" w:rsidP="00FB4749">
      <w:pPr>
        <w:rPr>
          <w:u w:val="single"/>
        </w:rPr>
      </w:pPr>
      <w:r>
        <w:rPr>
          <w:u w:val="single"/>
        </w:rPr>
        <w:t>Primary Care Relationship Manager Update</w:t>
      </w:r>
    </w:p>
    <w:p w14:paraId="05FA9B47" w14:textId="7A23B7E0" w:rsidR="00E15E2A" w:rsidRDefault="00E15E2A" w:rsidP="00FB4749">
      <w:pPr>
        <w:rPr>
          <w:u w:val="single"/>
        </w:rPr>
      </w:pPr>
    </w:p>
    <w:p w14:paraId="4751F859" w14:textId="279869A5" w:rsidR="00E15E2A" w:rsidRDefault="009E4413" w:rsidP="00FB4749">
      <w:pPr>
        <w:rPr>
          <w:sz w:val="22"/>
          <w:szCs w:val="22"/>
        </w:rPr>
      </w:pPr>
      <w:r>
        <w:rPr>
          <w:sz w:val="22"/>
          <w:szCs w:val="22"/>
        </w:rPr>
        <w:t>Review of the roll provided by B</w:t>
      </w:r>
      <w:r w:rsidR="00A5547D">
        <w:rPr>
          <w:sz w:val="22"/>
          <w:szCs w:val="22"/>
        </w:rPr>
        <w:t xml:space="preserve">arbara </w:t>
      </w:r>
      <w:r>
        <w:rPr>
          <w:sz w:val="22"/>
          <w:szCs w:val="22"/>
        </w:rPr>
        <w:t>C</w:t>
      </w:r>
      <w:r w:rsidR="00A5547D">
        <w:rPr>
          <w:sz w:val="22"/>
          <w:szCs w:val="22"/>
        </w:rPr>
        <w:t>oleman</w:t>
      </w:r>
      <w:r>
        <w:rPr>
          <w:sz w:val="22"/>
          <w:szCs w:val="22"/>
        </w:rPr>
        <w:t xml:space="preserve"> about Primary Care relationships</w:t>
      </w:r>
    </w:p>
    <w:p w14:paraId="2FB19708" w14:textId="7B77A62B" w:rsidR="009E4413" w:rsidRDefault="009E4413" w:rsidP="009E4413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Overview of current PCN Lead position</w:t>
      </w:r>
    </w:p>
    <w:p w14:paraId="382EBC4D" w14:textId="151570C9" w:rsidR="009E4413" w:rsidRDefault="009E4413" w:rsidP="009E4413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New leads and vacancies</w:t>
      </w:r>
    </w:p>
    <w:p w14:paraId="7294900E" w14:textId="3F4F25EF" w:rsidR="009E4413" w:rsidRDefault="009E4413" w:rsidP="009E4413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Update on PCN Lead Development programme</w:t>
      </w:r>
    </w:p>
    <w:p w14:paraId="5A6F19CA" w14:textId="56498501" w:rsidR="009E4413" w:rsidRDefault="00B77410" w:rsidP="009E4413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Surgery / pharmacy relationship meetings</w:t>
      </w:r>
    </w:p>
    <w:p w14:paraId="21571D9D" w14:textId="070F4757" w:rsidR="002F777C" w:rsidRPr="00B77410" w:rsidRDefault="00B77410" w:rsidP="00FB4749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Agenda items picking up pharmacy services</w:t>
      </w:r>
    </w:p>
    <w:p w14:paraId="7BA56860" w14:textId="2EB13E6F" w:rsidR="002F777C" w:rsidRDefault="002F777C" w:rsidP="00FB4749">
      <w:pPr>
        <w:rPr>
          <w:u w:val="single"/>
        </w:rPr>
      </w:pPr>
      <w:r>
        <w:rPr>
          <w:u w:val="single"/>
        </w:rPr>
        <w:t>AOB</w:t>
      </w:r>
    </w:p>
    <w:p w14:paraId="60B4E278" w14:textId="1660EDA3" w:rsidR="00E15E2A" w:rsidRDefault="00E15E2A" w:rsidP="00FB4749">
      <w:pPr>
        <w:rPr>
          <w:u w:val="single"/>
        </w:rPr>
      </w:pPr>
    </w:p>
    <w:p w14:paraId="1F894A1A" w14:textId="11271E80" w:rsidR="00E15E2A" w:rsidRPr="00E15E2A" w:rsidRDefault="00CB3746" w:rsidP="00FB4749">
      <w:pPr>
        <w:rPr>
          <w:sz w:val="22"/>
          <w:szCs w:val="22"/>
        </w:rPr>
      </w:pPr>
      <w:r>
        <w:rPr>
          <w:sz w:val="22"/>
          <w:szCs w:val="22"/>
        </w:rPr>
        <w:t>None</w:t>
      </w:r>
    </w:p>
    <w:p w14:paraId="010FE157" w14:textId="77777777" w:rsidR="003E485A" w:rsidRDefault="003E485A"/>
    <w:sectPr w:rsidR="003E485A" w:rsidSect="0015268C">
      <w:headerReference w:type="even" r:id="rId8"/>
      <w:headerReference w:type="default" r:id="rId9"/>
      <w:footerReference w:type="default" r:id="rId10"/>
      <w:pgSz w:w="11900" w:h="16840"/>
      <w:pgMar w:top="1134" w:right="1418" w:bottom="1134" w:left="1418" w:header="709" w:footer="1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C7F65" w14:textId="77777777" w:rsidR="00FB061C" w:rsidRDefault="00FB061C" w:rsidP="0015268C">
      <w:r>
        <w:separator/>
      </w:r>
    </w:p>
  </w:endnote>
  <w:endnote w:type="continuationSeparator" w:id="0">
    <w:p w14:paraId="7CC3FDC7" w14:textId="77777777" w:rsidR="00FB061C" w:rsidRDefault="00FB061C" w:rsidP="0015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E4A8D" w14:textId="77777777" w:rsidR="0015268C" w:rsidRDefault="0015268C">
    <w:pPr>
      <w:pStyle w:val="Footer"/>
    </w:pPr>
    <w:r>
      <w:rPr>
        <w:noProof/>
        <w:lang w:val="en-US"/>
      </w:rPr>
      <w:drawing>
        <wp:inline distT="0" distB="0" distL="0" distR="0" wp14:anchorId="32C7EA7A" wp14:editId="3A7B128D">
          <wp:extent cx="5748655" cy="617855"/>
          <wp:effectExtent l="0" t="0" r="0" b="0"/>
          <wp:docPr id="9" name="Picture 9" descr="Macintosh HD:Users:richardbrown:Documents:Photos:Avon LPC:aa New Logos:Colour Banner - No Logo - LA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richardbrown:Documents:Photos:Avon LPC:aa New Logos:Colour Banner - No Logo - LA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EF629" w14:textId="77777777" w:rsidR="0015268C" w:rsidRPr="0015268C" w:rsidRDefault="0015268C" w:rsidP="0015268C">
    <w:pPr>
      <w:pStyle w:val="Footer"/>
      <w:jc w:val="center"/>
      <w:rPr>
        <w:sz w:val="20"/>
      </w:rPr>
    </w:pPr>
    <w:r w:rsidRPr="0015268C">
      <w:rPr>
        <w:sz w:val="20"/>
      </w:rPr>
      <w:t>14a High Street, Bristol. BS16 5HP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DF7DA" w14:textId="77777777" w:rsidR="00FB061C" w:rsidRDefault="00FB061C" w:rsidP="0015268C">
      <w:r>
        <w:separator/>
      </w:r>
    </w:p>
  </w:footnote>
  <w:footnote w:type="continuationSeparator" w:id="0">
    <w:p w14:paraId="5E5A3EA8" w14:textId="77777777" w:rsidR="00FB061C" w:rsidRDefault="00FB061C" w:rsidP="00152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DD4CB" w14:textId="77777777" w:rsidR="0015268C" w:rsidRDefault="00FB061C">
    <w:pPr>
      <w:pStyle w:val="Header"/>
    </w:pPr>
    <w:sdt>
      <w:sdtPr>
        <w:id w:val="-709950096"/>
        <w:placeholder>
          <w:docPart w:val="BCE553957F17774D9468E69609E0B012"/>
        </w:placeholder>
        <w:temporary/>
        <w:showingPlcHdr/>
      </w:sdtPr>
      <w:sdtEndPr/>
      <w:sdtContent>
        <w:r w:rsidR="0015268C">
          <w:t>[Type text]</w:t>
        </w:r>
      </w:sdtContent>
    </w:sdt>
    <w:r w:rsidR="0015268C">
      <w:ptab w:relativeTo="margin" w:alignment="center" w:leader="none"/>
    </w:r>
    <w:sdt>
      <w:sdtPr>
        <w:id w:val="-545835833"/>
        <w:placeholder>
          <w:docPart w:val="0B3D76755D0E4E459E9C521E4361E324"/>
        </w:placeholder>
        <w:temporary/>
        <w:showingPlcHdr/>
      </w:sdtPr>
      <w:sdtEndPr/>
      <w:sdtContent>
        <w:r w:rsidR="0015268C">
          <w:t>[Type text]</w:t>
        </w:r>
      </w:sdtContent>
    </w:sdt>
    <w:r w:rsidR="0015268C">
      <w:ptab w:relativeTo="margin" w:alignment="right" w:leader="none"/>
    </w:r>
    <w:sdt>
      <w:sdtPr>
        <w:id w:val="42271105"/>
        <w:placeholder>
          <w:docPart w:val="D304549EFC9C554D9421411C619138C2"/>
        </w:placeholder>
        <w:temporary/>
        <w:showingPlcHdr/>
      </w:sdtPr>
      <w:sdtEndPr/>
      <w:sdtContent>
        <w:r w:rsidR="0015268C">
          <w:t>[Type text]</w:t>
        </w:r>
      </w:sdtContent>
    </w:sdt>
  </w:p>
  <w:p w14:paraId="40895161" w14:textId="77777777" w:rsidR="0015268C" w:rsidRDefault="001526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AF625" w14:textId="77777777" w:rsidR="0015268C" w:rsidRDefault="0015268C" w:rsidP="0015268C">
    <w:pPr>
      <w:pStyle w:val="Header"/>
      <w:jc w:val="center"/>
    </w:pPr>
    <w:r>
      <w:rPr>
        <w:noProof/>
        <w:lang w:val="en-US"/>
      </w:rPr>
      <w:drawing>
        <wp:inline distT="0" distB="0" distL="0" distR="0" wp14:anchorId="61D900D6" wp14:editId="5D020D5F">
          <wp:extent cx="1050259" cy="728557"/>
          <wp:effectExtent l="0" t="0" r="0" b="8255"/>
          <wp:docPr id="8" name="Picture 8" descr="Macintosh HD:Users:richardbrown:Documents:Photos:Avon LPC:aa New Logos:Avon LP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richardbrown:Documents:Photos:Avon LPC:aa New Logos:Avon LP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777" cy="728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670DB"/>
    <w:multiLevelType w:val="hybridMultilevel"/>
    <w:tmpl w:val="A3404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75C2A"/>
    <w:multiLevelType w:val="hybridMultilevel"/>
    <w:tmpl w:val="24588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7176F"/>
    <w:multiLevelType w:val="hybridMultilevel"/>
    <w:tmpl w:val="5CA0F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D2C25"/>
    <w:multiLevelType w:val="hybridMultilevel"/>
    <w:tmpl w:val="D1E28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C5F95"/>
    <w:multiLevelType w:val="multilevel"/>
    <w:tmpl w:val="27FC4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F67"/>
    <w:rsid w:val="00020E45"/>
    <w:rsid w:val="000A1338"/>
    <w:rsid w:val="000D6F67"/>
    <w:rsid w:val="001403B5"/>
    <w:rsid w:val="001452C8"/>
    <w:rsid w:val="0015268C"/>
    <w:rsid w:val="001B4057"/>
    <w:rsid w:val="001D1A80"/>
    <w:rsid w:val="00201A70"/>
    <w:rsid w:val="00232D67"/>
    <w:rsid w:val="002B08A4"/>
    <w:rsid w:val="002F777C"/>
    <w:rsid w:val="00321746"/>
    <w:rsid w:val="003E485A"/>
    <w:rsid w:val="00417003"/>
    <w:rsid w:val="004309B9"/>
    <w:rsid w:val="004A0411"/>
    <w:rsid w:val="0051395E"/>
    <w:rsid w:val="00554F0C"/>
    <w:rsid w:val="005664EB"/>
    <w:rsid w:val="005E1816"/>
    <w:rsid w:val="006300E0"/>
    <w:rsid w:val="00641B68"/>
    <w:rsid w:val="006C0670"/>
    <w:rsid w:val="006D7CA5"/>
    <w:rsid w:val="00704428"/>
    <w:rsid w:val="007720FF"/>
    <w:rsid w:val="00780546"/>
    <w:rsid w:val="00823D3B"/>
    <w:rsid w:val="008752E9"/>
    <w:rsid w:val="00896474"/>
    <w:rsid w:val="008A5B76"/>
    <w:rsid w:val="008A5FF5"/>
    <w:rsid w:val="0090231B"/>
    <w:rsid w:val="00916AF2"/>
    <w:rsid w:val="00967F29"/>
    <w:rsid w:val="009848CD"/>
    <w:rsid w:val="009B6016"/>
    <w:rsid w:val="009E1A93"/>
    <w:rsid w:val="009E4413"/>
    <w:rsid w:val="009E557A"/>
    <w:rsid w:val="009F1561"/>
    <w:rsid w:val="00A5547D"/>
    <w:rsid w:val="00AE1CAD"/>
    <w:rsid w:val="00B02A10"/>
    <w:rsid w:val="00B16F8A"/>
    <w:rsid w:val="00B72F5C"/>
    <w:rsid w:val="00B77410"/>
    <w:rsid w:val="00B93556"/>
    <w:rsid w:val="00C828D4"/>
    <w:rsid w:val="00CB3746"/>
    <w:rsid w:val="00D0233D"/>
    <w:rsid w:val="00D22059"/>
    <w:rsid w:val="00D5798D"/>
    <w:rsid w:val="00D7247F"/>
    <w:rsid w:val="00E15E2A"/>
    <w:rsid w:val="00E62969"/>
    <w:rsid w:val="00E87B7F"/>
    <w:rsid w:val="00EF1FA0"/>
    <w:rsid w:val="00F63738"/>
    <w:rsid w:val="00FB061C"/>
    <w:rsid w:val="00FB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2A01C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26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68C"/>
    <w:rPr>
      <w:rFonts w:ascii="Lucida Grande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5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68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5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68C"/>
    <w:rPr>
      <w:lang w:val="en-GB"/>
    </w:rPr>
  </w:style>
  <w:style w:type="paragraph" w:styleId="ListParagraph">
    <w:name w:val="List Paragraph"/>
    <w:basedOn w:val="Normal"/>
    <w:uiPriority w:val="34"/>
    <w:qFormat/>
    <w:rsid w:val="009E55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9E5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0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richardbrown:Library:Application%20Support:Microsoft:Office:User%20Templates:My%20Templates:Headed%20note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E553957F17774D9468E69609E0B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CA77D-30D4-CC42-8CC5-B606E04B853D}"/>
      </w:docPartPr>
      <w:docPartBody>
        <w:p w:rsidR="00233BC2" w:rsidRDefault="00CA3A75">
          <w:pPr>
            <w:pStyle w:val="BCE553957F17774D9468E69609E0B012"/>
          </w:pPr>
          <w:r>
            <w:t>[Type text]</w:t>
          </w:r>
        </w:p>
      </w:docPartBody>
    </w:docPart>
    <w:docPart>
      <w:docPartPr>
        <w:name w:val="0B3D76755D0E4E459E9C521E4361E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D300B-AB42-3946-85CF-D14CA5C9D137}"/>
      </w:docPartPr>
      <w:docPartBody>
        <w:p w:rsidR="00233BC2" w:rsidRDefault="00CA3A75">
          <w:pPr>
            <w:pStyle w:val="0B3D76755D0E4E459E9C521E4361E324"/>
          </w:pPr>
          <w:r>
            <w:t>[Type text]</w:t>
          </w:r>
        </w:p>
      </w:docPartBody>
    </w:docPart>
    <w:docPart>
      <w:docPartPr>
        <w:name w:val="D304549EFC9C554D9421411C61913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76075-9DA9-814F-B686-00075E0EDB35}"/>
      </w:docPartPr>
      <w:docPartBody>
        <w:p w:rsidR="00233BC2" w:rsidRDefault="00CA3A75">
          <w:pPr>
            <w:pStyle w:val="D304549EFC9C554D9421411C619138C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A75"/>
    <w:rsid w:val="000F111D"/>
    <w:rsid w:val="00233BC2"/>
    <w:rsid w:val="00477315"/>
    <w:rsid w:val="00481E82"/>
    <w:rsid w:val="00547281"/>
    <w:rsid w:val="008F2DC0"/>
    <w:rsid w:val="00912A5C"/>
    <w:rsid w:val="00AB3039"/>
    <w:rsid w:val="00AF160D"/>
    <w:rsid w:val="00CA3A75"/>
    <w:rsid w:val="00D42406"/>
    <w:rsid w:val="00D94567"/>
    <w:rsid w:val="00E6092E"/>
    <w:rsid w:val="00EB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E553957F17774D9468E69609E0B012">
    <w:name w:val="BCE553957F17774D9468E69609E0B012"/>
  </w:style>
  <w:style w:type="paragraph" w:customStyle="1" w:styleId="0B3D76755D0E4E459E9C521E4361E324">
    <w:name w:val="0B3D76755D0E4E459E9C521E4361E324"/>
  </w:style>
  <w:style w:type="paragraph" w:customStyle="1" w:styleId="D304549EFC9C554D9421411C619138C2">
    <w:name w:val="D304549EFC9C554D9421411C619138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F09305-F607-D245-8B91-6D521C5DE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Macintosh%20HD:Users:richardbrown:Library:Application%20Support:Microsoft:Office:User%20Templates:My%20Templates:Headed%20note%20paper.dotx</Template>
  <TotalTime>0</TotalTime>
  <Pages>4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BRR Consulting Ltd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Brown</dc:creator>
  <cp:keywords/>
  <dc:description/>
  <cp:lastModifiedBy>Microsoft Office User</cp:lastModifiedBy>
  <cp:revision>2</cp:revision>
  <cp:lastPrinted>2017-09-26T09:06:00Z</cp:lastPrinted>
  <dcterms:created xsi:type="dcterms:W3CDTF">2022-06-15T08:57:00Z</dcterms:created>
  <dcterms:modified xsi:type="dcterms:W3CDTF">2022-06-15T08:57:00Z</dcterms:modified>
</cp:coreProperties>
</file>