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42881FE3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405EE2">
        <w:rPr>
          <w:rFonts w:ascii="Arial" w:hAnsi="Arial"/>
          <w:b/>
        </w:rPr>
        <w:t>via Zoom</w:t>
      </w:r>
    </w:p>
    <w:p w14:paraId="3938B3F1" w14:textId="47A64301" w:rsidR="009176FB" w:rsidRDefault="00EA52E4" w:rsidP="00EA52E4">
      <w:pPr>
        <w:tabs>
          <w:tab w:val="left" w:pos="327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1FF34E7C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>ay</w:t>
      </w:r>
      <w:r w:rsidR="00BC3258">
        <w:rPr>
          <w:rFonts w:ascii="Arial" w:hAnsi="Arial"/>
          <w:b/>
        </w:rPr>
        <w:t xml:space="preserve"> </w:t>
      </w:r>
      <w:r w:rsidR="00EA52E4">
        <w:rPr>
          <w:rFonts w:ascii="Arial" w:hAnsi="Arial"/>
          <w:b/>
        </w:rPr>
        <w:t>21st February</w:t>
      </w:r>
      <w:r w:rsidR="00D56AB3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EA52E4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4E55A86D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  <w:r w:rsidR="00556A2B">
              <w:rPr>
                <w:rFonts w:ascii="Arial" w:hAnsi="Arial"/>
                <w:b/>
              </w:rPr>
              <w:t xml:space="preserve"> &amp; Caroline Glossop - Boehringer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153C1229" w:rsidR="0055039E" w:rsidRPr="00176005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60C6AC2D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3AACE74E" w14:textId="7DBCBCEA" w:rsidR="00556A2B" w:rsidRDefault="00556A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Application - Healthcare Services Consultancy</w:t>
            </w:r>
            <w:r w:rsidR="00555A8D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Ltd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49AC1196" w:rsidR="0055039E" w:rsidRDefault="00556A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68F60881" w14:textId="0DC9CEF3" w:rsidR="0055039E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555A8D" w:rsidRPr="00036651" w14:paraId="24DA4DE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86CBBDB" w14:textId="304FAE5D" w:rsidR="00555A8D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4E6F74A2" w14:textId="174207CF" w:rsidR="00555A8D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PCN Lead Meeting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6B5B2774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555A8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28D2ACB" w14:textId="63A508F9" w:rsidR="007F762B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633380ED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555A8D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55039E" w:rsidRDefault="00D56AB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2F6F60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555A8D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7B05654" w14:textId="0DF93854" w:rsidR="00F12F3D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CPE Governance Documents and policies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DB1DE6A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</w:t>
            </w:r>
            <w:r w:rsidR="00555A8D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51D7A17" w14:textId="559BE096" w:rsidR="0055039E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Draft budget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EB975B3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55A8D">
              <w:rPr>
                <w:rFonts w:ascii="Arial" w:hAnsi="Arial"/>
                <w:b/>
              </w:rPr>
              <w:t>2:15</w:t>
            </w:r>
          </w:p>
        </w:tc>
        <w:tc>
          <w:tcPr>
            <w:tcW w:w="7620" w:type="dxa"/>
            <w:shd w:val="clear" w:color="auto" w:fill="auto"/>
          </w:tcPr>
          <w:p w14:paraId="59A955D1" w14:textId="19C530CF" w:rsidR="0055039E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Public Health Contracts update</w:t>
            </w:r>
          </w:p>
        </w:tc>
      </w:tr>
      <w:tr w:rsidR="00555A8D" w:rsidRPr="00036651" w14:paraId="67BDA31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F6339B3" w14:textId="4CE417BC" w:rsidR="00555A8D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5CA958B9" w14:textId="7E4AD61F" w:rsidR="00555A8D" w:rsidRDefault="00555A8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Update (</w:t>
            </w:r>
            <w:proofErr w:type="spellStart"/>
            <w:r>
              <w:rPr>
                <w:rFonts w:ascii="Arial" w:hAnsi="Arial"/>
                <w:b/>
              </w:rPr>
              <w:t>inc</w:t>
            </w:r>
            <w:proofErr w:type="spellEnd"/>
            <w:r>
              <w:rPr>
                <w:rFonts w:ascii="Arial" w:hAnsi="Arial"/>
                <w:b/>
              </w:rPr>
              <w:t xml:space="preserve"> January training)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66799294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405EE2">
              <w:rPr>
                <w:rFonts w:ascii="Arial" w:hAnsi="Arial"/>
                <w:b/>
              </w:rPr>
              <w:t>55</w:t>
            </w:r>
          </w:p>
        </w:tc>
        <w:tc>
          <w:tcPr>
            <w:tcW w:w="7620" w:type="dxa"/>
            <w:shd w:val="clear" w:color="auto" w:fill="auto"/>
          </w:tcPr>
          <w:p w14:paraId="4E5D045B" w14:textId="7C735576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EE47C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405EE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6E1165E" w14:textId="29DB5187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6206A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5427" w14:textId="77777777" w:rsidR="006206A5" w:rsidRDefault="006206A5" w:rsidP="00D9398B">
      <w:r>
        <w:separator/>
      </w:r>
    </w:p>
  </w:endnote>
  <w:endnote w:type="continuationSeparator" w:id="0">
    <w:p w14:paraId="2B960F20" w14:textId="77777777" w:rsidR="006206A5" w:rsidRDefault="006206A5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C673" w14:textId="0A978109" w:rsidR="00D9398B" w:rsidRDefault="00D9398B" w:rsidP="00D9398B">
    <w:pPr>
      <w:pStyle w:val="Footer"/>
      <w:ind w:left="-1418"/>
    </w:pP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DE36" w14:textId="77777777" w:rsidR="006206A5" w:rsidRDefault="006206A5" w:rsidP="00D9398B">
      <w:r>
        <w:separator/>
      </w:r>
    </w:p>
  </w:footnote>
  <w:footnote w:type="continuationSeparator" w:id="0">
    <w:p w14:paraId="6C3D227E" w14:textId="77777777" w:rsidR="006206A5" w:rsidRDefault="006206A5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EC14" w14:textId="77777777" w:rsidR="00D9398B" w:rsidRDefault="006206A5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2B17EE"/>
    <w:rsid w:val="00341EC1"/>
    <w:rsid w:val="003B4919"/>
    <w:rsid w:val="003E485A"/>
    <w:rsid w:val="00405EE2"/>
    <w:rsid w:val="004420C3"/>
    <w:rsid w:val="00484063"/>
    <w:rsid w:val="0054408A"/>
    <w:rsid w:val="0055039E"/>
    <w:rsid w:val="00555A8D"/>
    <w:rsid w:val="00556A2B"/>
    <w:rsid w:val="005937AF"/>
    <w:rsid w:val="006206A5"/>
    <w:rsid w:val="00665E1A"/>
    <w:rsid w:val="007F762B"/>
    <w:rsid w:val="008A5FF5"/>
    <w:rsid w:val="009176FB"/>
    <w:rsid w:val="00970D4C"/>
    <w:rsid w:val="009A6AD0"/>
    <w:rsid w:val="00A06DB9"/>
    <w:rsid w:val="00B8165D"/>
    <w:rsid w:val="00BA0537"/>
    <w:rsid w:val="00BC3258"/>
    <w:rsid w:val="00C33888"/>
    <w:rsid w:val="00C703C9"/>
    <w:rsid w:val="00C77D01"/>
    <w:rsid w:val="00D56AB3"/>
    <w:rsid w:val="00D8488B"/>
    <w:rsid w:val="00D9398B"/>
    <w:rsid w:val="00EA52E4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1D040A"/>
    <w:rsid w:val="0020599C"/>
    <w:rsid w:val="00311C27"/>
    <w:rsid w:val="005301FD"/>
    <w:rsid w:val="00790D26"/>
    <w:rsid w:val="008016FE"/>
    <w:rsid w:val="00AC3E9A"/>
    <w:rsid w:val="00D846CD"/>
    <w:rsid w:val="00D94FC3"/>
    <w:rsid w:val="00DC26B1"/>
    <w:rsid w:val="00DE2EA3"/>
    <w:rsid w:val="00E0564E"/>
    <w:rsid w:val="00EC314D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EFDBC-A25A-B946-94BE-1C3ED4B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4</cp:revision>
  <dcterms:created xsi:type="dcterms:W3CDTF">2024-02-06T20:58:00Z</dcterms:created>
  <dcterms:modified xsi:type="dcterms:W3CDTF">2024-02-06T21:01:00Z</dcterms:modified>
</cp:coreProperties>
</file>